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135"/>
        <w:tblW w:w="94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411"/>
        <w:gridCol w:w="3828"/>
        <w:gridCol w:w="1985"/>
        <w:gridCol w:w="689"/>
      </w:tblGrid>
      <w:tr w:rsidR="00DA4C4C" w:rsidRPr="00DA4C4C" w:rsidTr="00407C2A">
        <w:trPr>
          <w:trHeight w:val="999"/>
        </w:trPr>
        <w:tc>
          <w:tcPr>
            <w:tcW w:w="9478" w:type="dxa"/>
            <w:gridSpan w:val="5"/>
            <w:hideMark/>
          </w:tcPr>
          <w:p w:rsidR="00DA4C4C" w:rsidRPr="00DA4C4C" w:rsidRDefault="00DA4C4C" w:rsidP="00DA4C4C">
            <w:pPr>
              <w:widowControl w:val="0"/>
              <w:spacing w:before="40" w:after="0" w:line="256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5"/>
                <w:szCs w:val="15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w:drawing>
                <wp:inline distT="0" distB="0" distL="0" distR="0" wp14:anchorId="07FC82C3" wp14:editId="7D3129D5">
                  <wp:extent cx="500380" cy="615950"/>
                  <wp:effectExtent l="0" t="0" r="0" b="0"/>
                  <wp:docPr id="1" name="Рисунок 1" descr="amur_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ur_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4C" w:rsidRPr="00DA4C4C" w:rsidTr="00407C2A">
        <w:trPr>
          <w:trHeight w:val="1259"/>
        </w:trPr>
        <w:tc>
          <w:tcPr>
            <w:tcW w:w="9478" w:type="dxa"/>
            <w:gridSpan w:val="5"/>
          </w:tcPr>
          <w:p w:rsidR="00DA4C4C" w:rsidRPr="00DA4C4C" w:rsidRDefault="00DA4C4C" w:rsidP="00D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DA4C4C" w:rsidRPr="00DA4C4C" w:rsidRDefault="00DA4C4C" w:rsidP="00D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1"/>
                <w:szCs w:val="31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b/>
                <w:spacing w:val="60"/>
                <w:sz w:val="31"/>
                <w:szCs w:val="31"/>
                <w:lang w:eastAsia="ru-RU"/>
              </w:rPr>
              <w:t xml:space="preserve">ПРАВИТЕЛЬСТВО </w:t>
            </w:r>
          </w:p>
          <w:p w:rsidR="00DA4C4C" w:rsidRPr="00DA4C4C" w:rsidRDefault="00DA4C4C" w:rsidP="00D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1"/>
                <w:szCs w:val="31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b/>
                <w:spacing w:val="60"/>
                <w:sz w:val="31"/>
                <w:szCs w:val="31"/>
                <w:lang w:eastAsia="ru-RU"/>
              </w:rPr>
              <w:t>АМУРСКОЙ ОБЛАСТИ</w:t>
            </w:r>
          </w:p>
          <w:p w:rsidR="00DA4C4C" w:rsidRPr="00DA4C4C" w:rsidRDefault="00DA4C4C" w:rsidP="00D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DA4C4C" w:rsidRPr="00DA4C4C" w:rsidRDefault="00DA4C4C" w:rsidP="00DA4C4C">
            <w:pPr>
              <w:keepNext/>
              <w:widowControl w:val="0"/>
              <w:snapToGrid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40"/>
                <w:sz w:val="38"/>
                <w:szCs w:val="38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b/>
                <w:spacing w:val="40"/>
                <w:sz w:val="38"/>
                <w:szCs w:val="38"/>
                <w:lang w:eastAsia="ru-RU"/>
              </w:rPr>
              <w:t>ПОСТАНОВЛЕНИЕ</w:t>
            </w:r>
          </w:p>
          <w:p w:rsidR="00DA4C4C" w:rsidRPr="00DA4C4C" w:rsidRDefault="00DA4C4C" w:rsidP="00DA4C4C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  <w:p w:rsidR="00DA4C4C" w:rsidRPr="00DA4C4C" w:rsidRDefault="00DA4C4C" w:rsidP="00DA4C4C">
            <w:pPr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10"/>
                <w:lang w:eastAsia="ru-RU"/>
              </w:rPr>
            </w:pPr>
          </w:p>
        </w:tc>
      </w:tr>
      <w:tr w:rsidR="00DA4C4C" w:rsidRPr="00DA4C4C" w:rsidTr="00407C2A">
        <w:trPr>
          <w:trHeight w:val="314"/>
        </w:trPr>
        <w:tc>
          <w:tcPr>
            <w:tcW w:w="567" w:type="dxa"/>
            <w:vAlign w:val="bottom"/>
          </w:tcPr>
          <w:p w:rsidR="00DA4C4C" w:rsidRPr="00DA4C4C" w:rsidRDefault="00DA4C4C" w:rsidP="00DA4C4C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C4C" w:rsidRPr="00DA4C4C" w:rsidRDefault="00DA4C4C" w:rsidP="00DA4C4C">
            <w:pPr>
              <w:spacing w:after="0" w:line="240" w:lineRule="auto"/>
              <w:ind w:right="196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18.05.2015</w:t>
            </w:r>
          </w:p>
        </w:tc>
        <w:tc>
          <w:tcPr>
            <w:tcW w:w="3827" w:type="dxa"/>
            <w:vAlign w:val="bottom"/>
            <w:hideMark/>
          </w:tcPr>
          <w:p w:rsidR="00DA4C4C" w:rsidRPr="00DA4C4C" w:rsidRDefault="00DA4C4C" w:rsidP="00DA4C4C">
            <w:pPr>
              <w:spacing w:after="0" w:line="240" w:lineRule="auto"/>
              <w:ind w:right="102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A4C4C" w:rsidRPr="00DA4C4C" w:rsidRDefault="00DA4C4C" w:rsidP="00D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227</w:t>
            </w:r>
          </w:p>
        </w:tc>
        <w:tc>
          <w:tcPr>
            <w:tcW w:w="689" w:type="dxa"/>
            <w:vAlign w:val="bottom"/>
          </w:tcPr>
          <w:p w:rsidR="00DA4C4C" w:rsidRPr="00DA4C4C" w:rsidRDefault="00DA4C4C" w:rsidP="00D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A4C4C" w:rsidRPr="00DA4C4C" w:rsidTr="00407C2A">
        <w:trPr>
          <w:trHeight w:val="935"/>
        </w:trPr>
        <w:tc>
          <w:tcPr>
            <w:tcW w:w="9478" w:type="dxa"/>
            <w:gridSpan w:val="5"/>
            <w:vAlign w:val="center"/>
            <w:hideMark/>
          </w:tcPr>
          <w:p w:rsidR="00DA4C4C" w:rsidRPr="00DA4C4C" w:rsidRDefault="00DA4C4C" w:rsidP="00DA4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г. Благовещенск</w:t>
            </w:r>
          </w:p>
        </w:tc>
      </w:tr>
    </w:tbl>
    <w:p w:rsidR="00DA4C4C" w:rsidRPr="00DA4C4C" w:rsidRDefault="00DA4C4C" w:rsidP="00DA4C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A4C4C" w:rsidRPr="00DA4C4C" w:rsidRDefault="00DA4C4C" w:rsidP="00DA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10 статьи 8 Федерального закона от 28.12.2013 № 442-ФЗ «Об основах социального обслуживания граждан в Российской Федерации» Правительство Амурской области</w:t>
      </w:r>
    </w:p>
    <w:p w:rsidR="00DA4C4C" w:rsidRPr="00DA4C4C" w:rsidRDefault="00DA4C4C" w:rsidP="00DA4C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DA4C4C" w:rsidRPr="00DA4C4C" w:rsidRDefault="00DA4C4C" w:rsidP="00DA4C4C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C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Утвердить:</w:t>
      </w:r>
    </w:p>
    <w:p w:rsidR="00DA4C4C" w:rsidRPr="00DA4C4C" w:rsidRDefault="00DA4C4C" w:rsidP="00DA4C4C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социальных услуг поставщиками социальных услуг в форме социального обслуживания на дому в Амурской области согласно приложению № 1 к настоящему постановлению; </w:t>
      </w:r>
    </w:p>
    <w:p w:rsidR="00DA4C4C" w:rsidRPr="00DA4C4C" w:rsidRDefault="00DA4C4C" w:rsidP="00DA4C4C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социальных услуг поставщиками социальных услуг в полустационарной форме социального обслуживания в Амурской области согласно приложению № 2 к настоящему постановлению;</w:t>
      </w:r>
    </w:p>
    <w:p w:rsidR="00DA4C4C" w:rsidRPr="00DA4C4C" w:rsidRDefault="00DA4C4C" w:rsidP="00DA4C4C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социальных услуг поставщиками социальных услуг в стационарной форме социального обслуживания в Амурской области согласно приложению № 3 к настоящему постановлению.</w:t>
      </w:r>
    </w:p>
    <w:p w:rsidR="00DA4C4C" w:rsidRPr="00DA4C4C" w:rsidRDefault="00DA4C4C" w:rsidP="00DA4C4C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C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Признать утратившими силу постановления Правительства Амурской области от 20.11.2009 № 535, от 17.05.2010 № 239, от 09.08.2010 № 421, от 23.12.2010 № 716, от 31.03.2011 № 199, от 30.05.2011 № 353, от 26.07.2011 № 490, от 21.09.2011 № 589, от 02.03.2012 № 90, от 31.07.2012 № 409, от 23.11.2012 № 665, от 05.08.2013 № 335, от 18.12.2013 № 650.</w:t>
      </w:r>
    </w:p>
    <w:p w:rsidR="00DA4C4C" w:rsidRPr="00DA4C4C" w:rsidRDefault="00DA4C4C" w:rsidP="00DA4C4C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C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настоящего постановления возложить на заместителя председателя Правительства Амурской области О.В.Гуменюка.</w:t>
      </w:r>
    </w:p>
    <w:p w:rsidR="00DA4C4C" w:rsidRPr="00DA4C4C" w:rsidRDefault="00DA4C4C" w:rsidP="00DA4C4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C4C" w:rsidRPr="00DA4C4C" w:rsidRDefault="00DA4C4C" w:rsidP="00DA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C4C" w:rsidRPr="00DA4C4C" w:rsidRDefault="00DA4C4C" w:rsidP="00DA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C4C" w:rsidRPr="00DA4C4C" w:rsidRDefault="00DA4C4C" w:rsidP="00DA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A4C4C" w:rsidRPr="00DA4C4C" w:rsidTr="00407C2A">
        <w:tc>
          <w:tcPr>
            <w:tcW w:w="4785" w:type="dxa"/>
            <w:hideMark/>
          </w:tcPr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Временно исполняющий обязанности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губернатора Амурской области</w:t>
            </w:r>
          </w:p>
        </w:tc>
        <w:tc>
          <w:tcPr>
            <w:tcW w:w="4785" w:type="dxa"/>
          </w:tcPr>
          <w:p w:rsidR="00DA4C4C" w:rsidRPr="00DA4C4C" w:rsidRDefault="00DA4C4C" w:rsidP="00DA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C4C" w:rsidRPr="00DA4C4C" w:rsidRDefault="00DA4C4C" w:rsidP="00DA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А.А.Козлов</w:t>
            </w:r>
          </w:p>
        </w:tc>
      </w:tr>
      <w:tr w:rsidR="00DA4C4C" w:rsidRPr="00DA4C4C" w:rsidTr="00407C2A">
        <w:tc>
          <w:tcPr>
            <w:tcW w:w="4785" w:type="dxa"/>
            <w:hideMark/>
          </w:tcPr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5" w:type="dxa"/>
          </w:tcPr>
          <w:p w:rsidR="00DA4C4C" w:rsidRPr="00DA4C4C" w:rsidRDefault="00DA4C4C" w:rsidP="00DA4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A4C4C" w:rsidRPr="00DA4C4C" w:rsidRDefault="00DA4C4C" w:rsidP="00DA4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4C4C" w:rsidRPr="00DA4C4C" w:rsidRDefault="00DA4C4C" w:rsidP="00DA4C4C">
      <w:pPr>
        <w:widowControl w:val="0"/>
        <w:autoSpaceDE w:val="0"/>
        <w:autoSpaceDN w:val="0"/>
        <w:adjustRightInd w:val="0"/>
        <w:spacing w:after="0" w:line="240" w:lineRule="auto"/>
        <w:ind w:left="45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 2</w:t>
      </w:r>
    </w:p>
    <w:p w:rsidR="00DA4C4C" w:rsidRPr="00DA4C4C" w:rsidRDefault="00DA4C4C" w:rsidP="00DA4C4C">
      <w:pPr>
        <w:widowControl w:val="0"/>
        <w:autoSpaceDE w:val="0"/>
        <w:autoSpaceDN w:val="0"/>
        <w:adjustRightInd w:val="0"/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предоставления социальных услуг поставщиками социальных услуг в стационарной форме социального обслуживания в Амурской области</w:t>
      </w:r>
    </w:p>
    <w:p w:rsidR="00DA4C4C" w:rsidRPr="00DA4C4C" w:rsidRDefault="00DA4C4C" w:rsidP="00DA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C4C" w:rsidRPr="00DA4C4C" w:rsidRDefault="00DA4C4C" w:rsidP="00DA4C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C4C" w:rsidRPr="00DA4C4C" w:rsidRDefault="00DA4C4C" w:rsidP="00DA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A4C4C" w:rsidRPr="00DA4C4C" w:rsidRDefault="00DA4C4C" w:rsidP="00DA4C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социальных услуг, предоставляемых поставщиками социальных услуг в стационарной форме социального обслуживания в Амурской области</w:t>
      </w:r>
    </w:p>
    <w:p w:rsidR="00DA4C4C" w:rsidRPr="00DA4C4C" w:rsidRDefault="00DA4C4C" w:rsidP="00DA4C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C4C" w:rsidRPr="00DA4C4C" w:rsidRDefault="00DA4C4C" w:rsidP="00DA4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4C4C" w:rsidRPr="00DA4C4C">
          <w:pgSz w:w="11906" w:h="16838"/>
          <w:pgMar w:top="1134" w:right="851" w:bottom="851" w:left="1418" w:header="709" w:footer="709" w:gutter="0"/>
          <w:cols w:space="720"/>
        </w:sect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957"/>
        <w:gridCol w:w="6103"/>
      </w:tblGrid>
      <w:tr w:rsidR="00DA4C4C" w:rsidRPr="00DA4C4C" w:rsidTr="00407C2A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социальной услуги, </w:t>
            </w:r>
            <w:r w:rsidRPr="00DA4C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ее объем</w:t>
            </w:r>
          </w:p>
        </w:tc>
      </w:tr>
    </w:tbl>
    <w:p w:rsidR="00DA4C4C" w:rsidRPr="00DA4C4C" w:rsidRDefault="00DA4C4C" w:rsidP="00DA4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A4C4C" w:rsidRPr="00DA4C4C">
          <w:type w:val="continuous"/>
          <w:pgSz w:w="11906" w:h="16838"/>
          <w:pgMar w:top="1134" w:right="851" w:bottom="851" w:left="1418" w:header="709" w:footer="709" w:gutter="0"/>
          <w:cols w:space="720"/>
        </w:sect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938"/>
        <w:gridCol w:w="9"/>
        <w:gridCol w:w="10"/>
        <w:gridCol w:w="6103"/>
      </w:tblGrid>
      <w:tr w:rsidR="00DA4C4C" w:rsidRPr="00DA4C4C" w:rsidTr="00407C2A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A4C4C" w:rsidRPr="00DA4C4C" w:rsidTr="00407C2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Социально-бытовые услуги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питанием, включая диетическое питание по медицинским показаниям, согласно нормам, утвержденным Правительством области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обеспечение потребности получателей социальных услуг в полноценном и сбалансированном питании:</w:t>
            </w:r>
          </w:p>
          <w:p w:rsidR="00DA4C4C" w:rsidRPr="00DA4C4C" w:rsidRDefault="00DA4C4C" w:rsidP="00DA4C4C">
            <w:pPr>
              <w:pBdr>
                <w:left w:val="single" w:sz="4" w:space="4" w:color="auto"/>
                <w:right w:val="single" w:sz="4" w:space="4" w:color="auto"/>
              </w:pBdr>
              <w:tabs>
                <w:tab w:val="left" w:pos="36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учет получателей социальных услуг, в том числе нуждающихся в диетическом питании;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в соответствии с установленными требованиями инструкций меню-раскладок с подсчетом калорийности готовых блюд;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продуктов питания согласно утвержденным натуральным нормам;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предварительную обработку продуктов в соответствии с установленными требованиями инструкций;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кулинарную обработку продуктов в соответствии с установленными требованиями инструкций;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витаминизацию блюд;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 стороны ответственного работника организации за закладкой продуктов в котел и выходом готовой продукции, снятие пробы с приготовленных блюд, запись в бракеражном журнале;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выдачу готовых блюд в соответствии с установленными требованиями инструкций;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санитарную обработку технологического оборудования, кухонного инвентаря и посуды.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должно быть приготовлено из доброкачественных продуктов, имеющих сертификаты и (или) паспорта качества,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быть предоставлено с учетом состояния здоровья получателей социальных услуг.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 4-разовое питание в день, для детей – 5-разовое питание в день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площади жилых помещений, помещений для бытового и культурного обслуживания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Предусматривает:</w:t>
            </w:r>
          </w:p>
          <w:p w:rsidR="00DA4C4C" w:rsidRPr="00DA4C4C" w:rsidRDefault="00DA4C4C" w:rsidP="00DA4C4C">
            <w:pPr>
              <w:shd w:val="clear" w:color="auto" w:fill="FFFFFF"/>
              <w:tabs>
                <w:tab w:val="left" w:pos="10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получателей социальных услуг в жилых помещениях с учетом их физического и психического состояния, психологической совместимости, наклонностей;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помещений для бытового и культурного обслуживания, обеспечивающих возможность предоставления  комплекса социальных услуг, предоставляемых поставщиком социальных услуг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пользование мебели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помещения, а также помещения для бытового и культурного обслуживания оборудуются мебелью в соответствии с санитарными требованиями в целях обеспечения возможности предоставления комплекса социальных услуг, предоставляемых поставщиком социальных услуг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мягким инвентарем (одеждой, </w:t>
            </w: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обувью, нательным бельем и постельными принадлежностями) согласно нормативам, утвержденным Правительством области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Нормативы предоставления получателям социальных услуг мягкого инвентаря (одежды, обуви, нательного </w:t>
            </w: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белья и постельных принадлежностей) устанавливаются Правительством области. Одежда и обувь подбираются в соответствии с сезоном и антропометрическими данными получателей социальных услуг.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постельного белья получателей социальных услуг производится по мере его загрязнения, но не реже 1 раза в 7 дней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посуды и столовых приборов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Получатели социальных услуг обеспечиваются необходимым ассортиментом посуды и столовых приборов, прошедших санитарную обработку, на каждый прием пищи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уборки жилых помещений выделяется отдельный промаркированный инвентарь. Уборка жилых помещений включает следующие обязательные этапы: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инвентаря для проведения уборки;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влажную уборку жилого помещения (очистку от пыли полов, стен, мебели, туалетных полок и других предметов интерьера);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уборку инвентаря. 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проводится в соответствии с составленным графиком или по мере необходимости, но не реже 1 раза в сутки, с применением моющих и дезинфицирующих средств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стирке белья, чистке одежды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Предусматривает: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стирку и чистку принадлежащей получателям социальных услуг одежды и белья (в том числе выданной в соответствии с нормативами обеспечения мягким инвентарем) в прачечной поставщика социальных услуг;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бытовых комнат (умывальников) стиральными машинами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 счет средств получателя социальных услуг книгами, журналами, газетами, настольными играми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Предусматривает: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выдачу книг, журналов, газет и настольных игр по желанию получателей социальных услуг из имеющегося у поставщика социальных услуг библиотечного фонда;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получателей социальных услуг к имеющимся в населенном пункте библиотечным фондам, а для получателей социальных услуг с ослабленным зрением – за пределами населенного пункта (обеспечение книгами, изготовленными с использованием азбуки Брайля);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за счет получателей социальных услуг и по его заказу книг, журналов, газет и настольных игр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ухода с учетом состояния здоровья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помощь в выполнении повседневных бытовых и гигиенических процедур, оказание социально-бытовых услуг обслуживающего характера индивидуально получателям социальных услуг, неспособным по состоянию здоровья выполнять обычные житейские процедуры: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встать с постели, лечь в постель (помочь встать с постели: откинуть одеяло, спустить ноги с кровати, </w:t>
            </w: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приподнять голову, поднять туловище с постели наиболее удобным захватом; помочь лечь в постель: посадить на постель, уложить головой на подушку, положить ноги на постель, укрыть одеялом);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одеться и раздеться (помощь в одевании: подготовленную в соответствии с целью и сезоном обувь и одежду надеть на получателя социальных услуг; помощь в раздевании: снять с получателя социальных услуг одежду, обувь, убрать ее на место);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умыться (помощь в умывании: умывание рук, лица, шеи, ушей водой либо с использованием гигиенических средств, вытирание полотенцем (салфеткой);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туалетом или судном (сопроводить до туалета; поправить одежду (до и после туалета); помочь сесть на унитаз (или судно); оставить получателя социальных услуг одного (если это не противопоказано по состоянию здоровья); подтереть или подмыть; вымыть ему руки; при применении судна лежачим получателем социальных услуг помочь приподнять таз или повернуться, подставить судно, после использования судно очистить и дезинфицировать, в остальном при использовании судна соблюдать те же правила, что и при пользовании туалетом);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передвигаться по дому и вне дома (удерживание, помощь при ходьбе, а также поддержка при передвижении с использованием технических средств);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очками или слуховыми аппаратами (проверка технического состояния и безопасности очков, аппарата; помощь в установке аппарата и надевании очков и их снятии);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получателей социальных услуг основным приемам ухода за собой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парикмахерских услуг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стрижку получателей социальных услуг в специально оборудованном месте (комнате)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обеспечение надлежащей личной гигиены получателей социальных услуг. Оказание социально-бытовых услуг гигиенического характера получателям социальных услуг, не способным по состоянию здоровья выполнять обычные житейские процедуры: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состояния здоровья получателя социальных услуг (в том числе обследование получателя социальных услуг на предмет развития пролежней и (или) риска их появления); 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оказания социально-гигиенических услуг получателю социальных услуг с учетом режимных моментов, индивидуальных медицинских показаний;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пролежней по назначению врача;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расходных материалов для оказания социально-гигиенических услуг получателю социальных услуг (средства гигиены, моющие средства, ножницы, </w:t>
            </w: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расчески, зубные щетки, простыни, полотенца, мочалки, клеенка и иные материалы); 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получателю социальных услуг в соответствии с графиком и по мере необходимости: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гигиенические мероприятия (обмывание, обтирание) производятся 2 раза в день или по мере необходимости;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полного туалета (мытье лежачего получателя социальных услуг в ванне, душе полностью – 1 раз в неделю или по мере необходимости;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ногтей – 1 раз в неделю;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ежедневный уход за волосами, стрижка по мере необходимости; 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 и обработка судна антисептическими препаратами – при необходимости;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получателя социальных услуг основным приемам ухода за собой; 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уходе за зубами или челюстью (чистка зубов (протезов), ротовой полости (языка, слизистой щек), полоскание ротовой полости);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бритье бороды, усов (для мужчин) с соблюдением техники безопасности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поддержание коммуникативных связей получателей социальных услуг посредством отправки почтовой корреспонденции: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авансирование получателем социальных услуг заявки по отправке почтовой корреспонденции;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отправка корреспонденции почтой;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получателю социальных услуг об оплате услуг по отправке почтовой корреспонденции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приеме пищи (кормление)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Предусматривает: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с получателем социальных услуг меню;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получателя социальных услуг к приему пищи (удобно усадить получателя социальных услуг, кормление осуществляется в сидячем или полусидячем положении – в зависимости от состояния получателя социальных услуг);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рук получателю социальных услуг;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места для приема пищи (стол, тумбочка, поднос), выбор нужной посуды, столовых приборов;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накладывание еды в присутствии получателя социальных услуг, при необходимости измельчение пищи, подача ее небольшими порциями;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пожелание получателю социальных услуг приятного аппетита;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получателю социальных услуг рук, вытирание лица, уборку места приема пищи;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уборку использованной посуды и приборов</w:t>
            </w:r>
          </w:p>
        </w:tc>
      </w:tr>
      <w:tr w:rsidR="00DA4C4C" w:rsidRPr="00DA4C4C" w:rsidTr="00407C2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Социально-медицинские услуги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процедур, связанных с наблюдением за состоянием здоровья </w:t>
            </w: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Предусматривает 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за приемом лекарств и др.), осуществляющихся с максимальной аккуратностью и осторожностью, без причинения какого-либо вреда получателям социальных услуг и способствующих улучшению состояния их здоровья и самочувствия, устранению неприятных ощущений (дискомфорта):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состоянием здоровья (измерение температуры, артериального давления с занесением результатов в соответствующий документ);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приемом лекарственных средств, назначенных врачом, закапывание капель; 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отслеживание изменений состояния получателя социальных услуг по их внешнему виду и самочувствию;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объяснение получателю социальных услуг результатов измерений и симптомов, указывающих на возможные заболевания; 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соблюдением предписаний врача, связанных со временем приема, частотой приема и способом приема лекарств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оздоровительных мероприятий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A4C4C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рганизация и проведение занятий физкультурой и спортом, прогулок на свежем воздухе</w:t>
            </w:r>
            <w:r w:rsidRPr="00DA4C4C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  <w:lang w:eastAsia="ru-RU"/>
              </w:rPr>
              <w:t>; дневного сна, водных процедур, закаливания (принятие воздушных ванн).</w:t>
            </w:r>
          </w:p>
          <w:p w:rsidR="00DA4C4C" w:rsidRPr="00DA4C4C" w:rsidRDefault="00DA4C4C" w:rsidP="00DA4C4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лечебных режимов (по назначению врача), в том числе проведение прививок согласно </w:t>
            </w:r>
            <w:r w:rsidRPr="00DA4C4C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календарю профилактических прививок.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утренней гимнастики с получателями социальных услуг: 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списка получателей социальных услуг, их медицинских показаний, состояния их здоровья;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комплекса упражнений для проведения гимнастики (корректировка комплекса упражнений не реже 1 раза в 2 недели); 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проведения гимнастики для каждой возрастной группы (отделения); 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социальных работников с разработанным графиком;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для проведения гимнастики;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гимнастики в соответствии с разработанным графиком в течение 10-15 минут.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соревнований и праздников: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 спортивного мероприятия;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ведущих;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членов команд (формирование команд в соответствии с медицинскими показаниями и состоянием здоровья);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необходимого реквизита, поощрительных призов;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у получателей социальных услуг спортивной формы и обуви;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места проведения спортивного мероприятия;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и проведение отборочных соревнований, подготовительных занятий, тренировок;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другими специалистами в процессе подготовки спортивного мероприятия (музыкальным работником, воспитателями, специалистами по социальной работе и другими);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на спортивное мероприятие гостей (руководителей организации поставщика социальных услуг, родителей, специалистов по физической культуре образовательных и спортивных организаций, благотворительных организаций и других);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инструктажей для участников спортивного мероприятия по технике безопасности;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спортивного мероприятия;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отзывами, мнениями сотрудников, получателей социальных услуг, гостей о проведенном мероприятии;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проведенном мероприятии.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групп здоровья:</w:t>
            </w:r>
          </w:p>
          <w:p w:rsidR="00DA4C4C" w:rsidRPr="00DA4C4C" w:rsidRDefault="00DA4C4C" w:rsidP="00DA4C4C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годового (ежемесячного) плана работы групп здоровья;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тематики и плана занятий, инструкций по технике безопасности во время занятий;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необходимого для организации работы спортивного инвентаря;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получателей социальных услуг, желающих посещать группы здоровья;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индивидуальных программ (планов, карт) реабилитации получателей социальных услуг;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для занятий в соответствии с интересами и пожеланиями получателей социальных услуг, медицинскими показаниями состояния их здоровья;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организационных моментов (общее количество занятий в году, месяце, неделе, частота занятий в неделю, их продолжительность);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в соответствии с графиком и планом работы;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индивидуальной программы (плана, карты) реабилитации получателей социальных услуг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целях своевременного выявления у получателей социальных услуг симптомов, свидетельствующих об ухудшении состояния здоровья: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наблюдений за состоянием здоровья получателей социальных услуг не реже 2 раз в день (утром и вечером);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температуры тела получателям социальных услуг, находящимся в приемном отделении и изоляторе (утром и вечером);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реже 2 раз в неделю измерение температуры тела всем получателям социальных услуг, проживающим в организации; 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раза в неделю измерение артериального давления всем получателям социальных услуг, проживающим в организации; 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день измерение артериального давления получателям социальных услуг с выраженной гипертонией (гипотонией);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1 раза в неделю осмотр ушей, глаз, слизистых оболочек горла, носа всех получателей социальных услуг, проживающим в организации; 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неделю осмотр кожных покровов и волосистых частей тела всех получателей социальных услуг, проживающим в организации;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при необходимости получателей социальных услуг к врачу (врачу-терапевту, узким специалистам);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получателей социальных услуг в изолятор (госпитализация получателей социальных услуг) в случае выявленных заболеваний;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истории болезни (медицинской карты, индивидуальной программы (плана, карты) реабилитации) получателей социальных услуг;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результатов наблюдений для ознакомления врачом (врачом-терапевтом, иными специалистами)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оказание квалифицированной помощи в правильном понимании и решении стоящих перед получателями социальных услуг социально-медицинских проблем: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социально-медицинских проблем у получателя социальных услуг;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для получателя социальных услуг рекомендаций по решению стоящих перед ним социально-медицинских проблем;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 случае необходимости к работе с получателем социальных услуг психолога (при его наличии);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консультаций;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консультаций по проблеме получателя социальных услуг в соответствии с разработанным графиком;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индивидуальной программы (плана, карты) реабилитации получателя социальных услуг, учетно-отчетной документации.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социально-медицинским вопросам должно обеспечивать оказание квалифицированной помощи получателям социальных услуг в решении </w:t>
            </w: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имеющихся у них проблем (избавления от вредных привычек, девиации в поведении и др.)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проведение социокультурных мероприятий, направленной на профилактику алкоголизма, табакокурения и наркомании, организацию кружковой (клубной) работы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детьми-инвалидами по адаптивной физической культуре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организацию работы по проведению занятий по адаптивной физической культуре:</w:t>
            </w:r>
          </w:p>
          <w:p w:rsidR="00DA4C4C" w:rsidRPr="00DA4C4C" w:rsidRDefault="00DA4C4C" w:rsidP="00DA4C4C">
            <w:pPr>
              <w:shd w:val="clear" w:color="auto" w:fill="FFFFFF"/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годового (ежемесячного) плана работы;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тематики инструкций по технике безопасности во время занятий;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необходимого для организации работы спортивного и медицинского инвентаря;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получателей социальных услуг, желающих посещать группы;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индивидуальных программ (планов, карт) реабилитации получателей социальных услуг;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для занятий в соответствии с медицинскими показаниями состояния их здоровья;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организационных моментов (общее количество занятий в году, месяце, неделе, частота занятий в неделю, их продолжительность);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в соответствии с графиком и планом работы;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индивидуальной программы (плана, карты) реабилитации получателей социальных услуг</w:t>
            </w:r>
          </w:p>
        </w:tc>
      </w:tr>
      <w:tr w:rsidR="00DA4C4C" w:rsidRPr="00DA4C4C" w:rsidTr="00407C2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Социально-психологические услуги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 оказание получателям социальных услуг квалифицированной помощи в решении внутриличностных проблем, проблем межличностного взаимодействия, предупреждение и преодоление социально-психологических проблем: 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объема и видов предполагаемой помощи, направление (при необходимости) для получения помощи в иную организацию; 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социально-психологическая помощь получателям социальных услуг в раскрытии и мобилизации внутренних ресурсов, решение и профилактика этих социально-психологических проблем;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психологических проблем, стоящих перед получателем социальных услуг (внутрисемейные, детско-родительские, межличностные, супружеские, иные отношения; эмоциональные особенности личности получателя социальных услуг, особенности развития и поведения получателя социальных услуг, внутриличностный конфликт получателя социальных услуг и иные проблемы), оказание помощи в формулировании запроса получателем социальных услуг;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психологического анамнеза; 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разъяснение получателю социальных услуг сути проблем и определение возможных путей их решения;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реакции получателя социальных услуг на имеющиеся проблемы и уровня мотивации к их преодолению;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для получателя социальных услуг рекомендаций по решению стоящих перед ним психологических проблем;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индивидуальной программы (плана, карты) реабилитации получателя социальных услуг.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Социально-психологическое консультирование должно на основе полученной от получателя социальных услуг информации и обсуждения с ним возникших социально-психологических проблем помочь ему раскрыть и мобилизовать внутренние ресурсы для  решения этих проблем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оказание психологической помощи, в том числе беседы, общение, выслушивание, подбадривание, мотивация к активности, психологическая поддержка жизненного тонуса: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положительной мотивации на общение;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фиксирование социально-психологических проблем получателя социальных услуг;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диапазона приемлемых средств для самостоятельного решения возникших проблем и преодоления трудностей, внутреннего потенциала получателя социальных услуг;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итогов, рекомендации, прогноз взаимодействия</w:t>
            </w:r>
          </w:p>
        </w:tc>
      </w:tr>
      <w:tr w:rsidR="00DA4C4C" w:rsidRPr="00DA4C4C" w:rsidTr="00407C2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Социально-педагогические услуги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Предусматривает: 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адаптацию родственников к изменившимся условиям жизни и быта, использование их собственного потенциала в осуществлении общего ухода за больным: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степени владения родственниками навыками общего ухода;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наглядное обучение практическим навыкам; осуществления процедур общего ухода, в выполнении которых у родственников возникают затруднения (до 10 сеансов);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усвоения родственниками вновь приобретенных навыков общего ухода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</w:t>
            </w: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направленным на развитие личности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Предусматривает формирование у детей-инвалидов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личного дела получателя социальных услуг (несовершеннолетнего), результатов диагностики и рекомендаций специалистов;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актуального уровня социальной подготовленности;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зоны ближайшего уровня развития;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и методов работы с несовершеннолетним, составление индивидуальной программы занятий с ним;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занятий в соответствии с графиком, планом работы и правилами техники безопасности 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индивидуальной программы (плана, карты) реабилитации несовершеннолетнего, учетно-отчетной документации.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основам домоводства выпускников интернатных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 и т. п.)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 целенаправленное изменение свойств и качеств личности педагогическими методами; оказание специфической помощи с целью обеспечения полноценного развития и функционирования личности: 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получателю социальных услуг в правильном понимании и решении стоящих перед ним социально-педагогических проблем;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 и их причин</w:t>
            </w:r>
            <w:r w:rsidRPr="00DA4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развития, формирование готовности к обучению, развитие социально приемлемых навыков и умений);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коррекционных методик, форм и методов работы с получателем социальных услуг;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организационных моментов (общее количество коррекционных занятий, количество занятий по каждому направлению работы, частота занятий в неделю, их продолжительность);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необходимого материала для проведения коррекционных занятий;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коррекционных занятий в соответствии с графиком;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определение сроков и форм проведения контрольных наблюдений по итогам реализации коррекционной программы;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при проведении коррекционной работы с другими специалистами, занятыми в процессе реабилитации получателей социальных услуг (каждое взаимодействие засчитывается за отдельную единицу услуги);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определении целей и стратегий, способных изменить ситуацию;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предполагаемого результата;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</w:t>
            </w: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ций социального педагога, логопеда, специалиста по социальной работе, в том числе с родителями (законными представителями) ребенка-инвалида по его адаптации и интеграции в общество;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контакта с получателем социальных услуг;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социально-педагогических проблем, стоящих перед получателем социальных услуг;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получателю социальных услуг сути проблем и определение возможных путей их решения;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для получателя социальных услуг рекомендаций по решению стоящих перед ним социально-педагогических проблем;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индивидуальной программы (плана, карты) реабилитации получателя социальных услуг;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личного дела получателя социальных услуг и рекомендаций специалистов;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личное знакомство и установление контакта с получателем социальных услуг;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 социально-педагогической диагностики (диагностика интересов и склонностей, самооценки, социальной дезадаптации, развития социальных навыков и умений, социальной ситуации развития и т.д.);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диагностических методик и подбор диагностического инструментария;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социально-педагогической диагностики;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обработку результатов диагностики;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направлений педагогической коррекции (в случае необходимости ознакомление с ними получателя социальных услуг);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сроков проведения повторной диагностики;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индивидуальной программы (плана, карты) реабилитации получателя социальных услуг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расширение общего и культурного кругозора.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культурно-массовых мероприятий: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сценария культурно-массового мероприятия, праздника;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ведущих, действующих лиц, костюмов;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подготовка реквизита, поощрительных призов;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места проведения мероприятия;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и проведение репетиций;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взаимодействия с другими специалистами организации в процессе подготовки мероприятия;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отзывами, мнениями сотрудников, получателей социальных услуг, гостей организации о проведенном мероприятии;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проведенном мероприятии.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Организация культурно-массовых мероприятий за пределами организации: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с организациями, предприятиями, музеями, театрами о предоставлении услуг (посещение выставок, спектаклей и иные мероприятия), получение у руководителя билетов на посещение мероприятий; 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получателей социальных услуг для посещения культурно-массовых мероприятий за пределами организации;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подготовка получателей социальных услуг (в том числе детей) к посещению культурно-массовых мероприятий за пределами организации (проведение тематических бесед и иное);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с получателями социальных услуг о правилах поведения в общественных местах и при перевозке к месту проведения мероприятия; 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сопровождающих лиц, закрепление за ними ответственности за жизнь и здоровье получателей социальных услуг;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доставки получателей социальных услуг к месту проведения культурно-массового мероприятия;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отзывами, мнениями получателей социальных услуг о проведенном мероприятии;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беседа по итогам проведенного мероприятия;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проведенном мероприятии.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кружковой (клубной) работы: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тематики и плана мероприятий, инструкций по технике безопасности во время их проведения;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необходимых расходных материалов для организации работы;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получателей социальных услуг, желающих посещать кружок (клуб);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индивидуальных программ (планов, карт) реабилитации и рекомендаций специалистов, комплектование групп;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организационных моментов (общее количество занятий в году, месяце, частота занятий в неделю, их продолжительность);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занятий в соответствии с графиком и планом работы;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выставок работ получателей социальных услуг в соответствии с планом работы организации и кружка (клуба);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индивидуальной программы (плана, карты) реабилитации получателей социальных услуг, учетно-отчетной документации</w:t>
            </w:r>
          </w:p>
        </w:tc>
      </w:tr>
      <w:tr w:rsidR="00DA4C4C" w:rsidRPr="00DA4C4C" w:rsidTr="00407C2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Социально-трудовые услуги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создание условий для использования остаточных трудовых возможностей, участия в лечебно-трудовой деятельности, проведение мероприятий по обучению доступным профессиональным навыкам, восстановлению личностного и социального статуса: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личного дела получателя социальных услуг, результатов диагностики и рекомендаций специалистов;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реабилитационного потенциала получателя социальных услуг по индивидуальной программе реабилитации инвалида;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и методов работы с получателем социальных услуг;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практических рекомендаций для педагогов, воспитателей, других специалистов по вопросам социально-трудовой реабилитации лиц с ограниченными возможностями здоровья;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сроков, форм и условий социально-трудовой реабилитации получателя социальных услуг;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социально-трудовой реабилитации на базе организации социального обслуживания ( в лечебно-трудовых мастерских, подсобном сельском хозяйстве, приусадебном участке и т.д.) в соответствии с разработанным графиком;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психолого-медико-педагогического сопровождения получателя социальных услуг в процессе социально-трудовой реабилитации;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результатов социально-трудовой реабилитации получателя социальных услуг; 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индивидуальной программы (плана, карты) реабилитации получателя социальных услуг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содействие в организации обучения инвалидов (детей-инвалидов). Способствование самореализации, выявление интересов и склонностей к различным видам деятельности: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профориентационных мероприятий;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и методов работы с получателем социальных услуг;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выборе вида  профессиональной деятельности в соответствии с интересами и возможностями получателя социальных услуг;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списка образовательных учреждений (государственных, региональных, муниципальных и некоммерческих), занимающихся обучением инвалидов (детей-инвалидов);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образовательными учреждениями и учреждениями дополнительного образования для организации обучения;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в образовательную организацию; содействие в сборе документов для обучения;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определении формы обучения;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наблюдения за процессом обучения получателя социальных услуг;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выполнении домашнего задания;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индивидуальной программы (плана, карты) реабилитации получателя социальных услуг</w:t>
            </w:r>
          </w:p>
        </w:tc>
      </w:tr>
      <w:tr w:rsidR="00DA4C4C" w:rsidRPr="00DA4C4C" w:rsidTr="00407C2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Социально-правовые услуги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Предусматривает: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жизненной ситуации получателя социальных услуг;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получателю социальных услуг в оформлении и восстановлении различных документов (документов, удостоверяющих личность, документов на получение мер социальной поддержки, пенсий, пособий, на решение других вопросов социальной реабилитации), включающей разработку и направление в соответствующие организации запросов, ходатайств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Предусматривает: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вопросам, связанным с правом граждан на социальное обслуживание и защиту своих интересов, </w:t>
            </w:r>
            <w:r w:rsidRPr="00DA4C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содействие </w:t>
            </w: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получателям социальных услуг</w:t>
            </w:r>
            <w:r w:rsidRPr="00DA4C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решении воп</w:t>
            </w: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росов, связанных с социальной реабилитацией, пенсионным обеспечением и другими социальными </w:t>
            </w:r>
            <w:r w:rsidRPr="00DA4C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выплатами, получением установленных законодательством льгот и преимуществ, защитой и соблюде</w:t>
            </w:r>
            <w:r w:rsidRPr="00DA4C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нием прав детей на воспитание и заботу о них или в решении других правовых вопросов;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жизненной ситуации получателей социальных услуг, информирование получателей социальных услуг о путях реализации их законных прав, разъяснение права на получение бесплатной юридической помощи в соответствии с законодательством</w:t>
            </w:r>
          </w:p>
        </w:tc>
      </w:tr>
      <w:tr w:rsidR="00DA4C4C" w:rsidRPr="00DA4C4C" w:rsidTr="00407C2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развитие у инвалидов (детей-инвалидов) практических навыков умения самостоятельно пользоваться техническими средствами реабилитации: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изучение личного дела получателя социальных услуг, результатов диагностического обследования и рекомендаций специалистов;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реабилитационного потенциала получателя социальных услуг по индивидуальной программе реабилитации инвалида;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 технических средств реабилитации в соответствии с типом и структурой дефекта, особенностями психофизического развития и реабилитационным потенциалом получателя социальных услуг; 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и методов работы с получателем социальных услуг;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тематики и плана занятий, инструкций по технике безопасности во время занятий;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необходимых технических средств реабилитации, наглядных пособий (таблиц, рисунков, карт, схем) для организации занятий;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в соответствии с графиком и планом работы (не менее 10 сеансов);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индивидуальной программы (плана, карты) реабилитации получателей социальных услуг, учетно-отчетной документации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предоставления социальной услуги устанавливаются индивидуально поставщиком социальных услуг в соответствии с индивидуальной программой реабилитации получателя социальных услуг. 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Предусматривает проведение социально-реабилитационных мероприятий, в том числе в соответствии с индивидуальной программой реабилитации: 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истории болезни, индивидуальной программы реабилитации получателя социальных услуг, медицинской карты, рекомендаций специалистов МСЭ, специалистов организации;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в соответствии с рекомендациями специалистов МСЭ, медицинскими показаниями, состоянием здоровья получателя социальных услуг курса прохождения реабилитационных (адаптационных) мероприятий (лечебная физкультура, физиопроцедуры, восстановительная терапия: прием лекарств, подкожные, внутримышечные и внутривенные инъекции, занятия на тренажерах и иные мероприятия);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формы проведения реабилитационных (адаптационных) мероприятий (индивидуальные, групповые);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составление каждым специалистом индивидуального графика проведения реабилитационных (адаптационных) мероприятий социально-медицинского характера с учетом режимных моментов, индивидуальных медицинских показаний, пожеланий получателя социальных услуг;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реабилитационных (адаптационных) мероприятий в соответствии с разработанным графиком; 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истории болезни, индивидуальной программы (плана, карты) реабилитации получателя социальных услуг, журнала посещения занятий;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амбулаторного посещения реабилитационной организации в пределах населенного пункта (при наличии);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результативности проводимых реабилитационных мероприятий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навыкам поведения в быту и общественных местах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формирование у лиц с ограниченными возможностями здоровья, в том числе детей-инвалидов,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личного дела получателя социальных услуг, результатов диагностики и рекомендаций специалистов;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форм и методов работы с получателем социальных услуг;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практических рекомендаций для педагогов, воспитателей, других специалистов по вопросам реабилитации лиц с ограниченными возможностями здоровья;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сроков, форм и условий обучения основам домоводства получателя социальных услуг;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обучения практическим навыкам (поддержание навыков) социально-бытовой адаптации, в выполнении которых у потребителя социальных услуг возникают затруднения;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усвоения вновь приобретенных навыков социально-бытовой адаптации;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психолого-медико-педагогического сопровождения получателя социальных услуг в процессе обучения;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ind w:firstLine="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результатов обучения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несовершеннолетним помощи в обучении навыкам компьютерной грамотности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развитие у детей-инвалидов практические навыки компьютерной грамотности: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личного дела получателя социальных услуг, результатов диагностического обследования и рекомендаций специалистов;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компьютерной техники, используемой в обучении;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форм и методов работы с получателем социальных услуг;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 тематики и плана занятий, инструкций по технике безопасности во время занятий;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подготовку необходимых наглядных пособий (таблиц, рисунков, карт, схем) для организации занятий;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в соответствии с графиком и планом работы;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индивидуальной программы (плана, карты) реабилитации получателя социальных услуг, учетно-отчетной документации</w:t>
            </w:r>
          </w:p>
        </w:tc>
      </w:tr>
      <w:tr w:rsidR="00DA4C4C" w:rsidRPr="00DA4C4C" w:rsidTr="00407C2A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 Срочные социальные услуги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поддержание и обеспечение жизнедеятельности получателей социальных услуг, попавших в трудную жизненную ситуацию и остро нуждающихся в социальной поддержке: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 условиях предоставления государственной социальной помощи;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материально-бытового положения с выездом по месту жительства (нахождения, пребывания) заявителя;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представленных заявителем сведений;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документов заявителя на комиссию по предоставлению государственной социальной помощи с оформлением рекомендаций, информирование заявителя о принятом решении;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получателем социальных услуг горячего питания или продуктовых наборов 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поддержание и обеспечение жизнедеятельности получателей социальных услуг, попавших в трудную жизненную ситуацию и остро нуждающихся в социальной поддержке: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 условиях предоставления государственной социальной помощи;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материально-бытового положения с выездом по месту жительства (нахождения, пребывания) заявителя;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представленных заявителем сведений;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документов заявителя на комиссию по предоставлению государственной социальной помощи с оформлением рекомендаций, информирование заявителя о принятом решении;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получателем социальных услуг одежды, обуви и других предметов первой необходимости</w:t>
            </w:r>
          </w:p>
          <w:p w:rsidR="00DA4C4C" w:rsidRPr="00DA4C4C" w:rsidRDefault="00DA4C4C" w:rsidP="00DA4C4C">
            <w:pPr>
              <w:spacing w:after="0" w:line="240" w:lineRule="auto"/>
              <w:ind w:firstLine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временного жилого помещения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содействие в получении временного жилого помещения получателям социальных услуг, попавшим в трудную жизненную ситуацию в связи с отсутствием своего жилья или невозможностью проживания в нем: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трудной жизненной ситуации заявителя;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заявителя об условиях предоставления временного жилого помещения по месту пребывания, в том числе в организациях социального обслуживания (организации для лиц БОМЖ, социальная гостиница и др.);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 сбору необходимых документов; 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жилья – проведение обследования материально-бытового положения заявителя;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содействия в сборе документов для получения жилого помещения в органе местного самоуправления (в организации социального обслуживания)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Предусматривает: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выяснение жизненной ситуации получателей социальных услуг;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вопросам, связанным с правом граждан на социальное обслуживание и защиту своих интересов;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содействие </w:t>
            </w: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получателям социальных услуг</w:t>
            </w:r>
            <w:r w:rsidRPr="00DA4C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решении воп</w:t>
            </w: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росов, связанных с социальной реабилитацией, пенсионным обеспечением и другими социальными </w:t>
            </w:r>
            <w:r w:rsidRPr="00DA4C4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выплатами, получением установленных законодательством льгот и преимуществ, защитой и соблюде</w:t>
            </w:r>
            <w:r w:rsidRPr="00DA4C4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нием прав детей на воспитание и заботу о них или в решении других правовых вопросов;</w:t>
            </w:r>
          </w:p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получателей социальных услуг о путях реализации его законных прав, разъяснение права на получение бесплатной юридической помощи в соответствии с законодательством</w:t>
            </w:r>
          </w:p>
        </w:tc>
      </w:tr>
      <w:tr w:rsidR="00DA4C4C" w:rsidRPr="00DA4C4C" w:rsidTr="00407C2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 безотлагательную (экстренную) психологическую помощь в кризисной ситуации, в том числе по телефону: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оценку психического и физического состояния получателя социальных услуг в кризисной ситуации;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психического равновесия;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психологическую помощь в мобилизации физических, духовных, личностных, интеллектуальных ресурсов для выхода из кризисного состояния;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диапазона приемлемых средств для самостоятельного решения возникших проблем и преодоления трудностей;</w:t>
            </w:r>
          </w:p>
          <w:p w:rsidR="00DA4C4C" w:rsidRPr="00DA4C4C" w:rsidRDefault="00DA4C4C" w:rsidP="00DA4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квалифицированных специалистов, психологов, священнослужителей</w:t>
            </w:r>
          </w:p>
        </w:tc>
      </w:tr>
    </w:tbl>
    <w:p w:rsidR="00DA4C4C" w:rsidRPr="00DA4C4C" w:rsidRDefault="00DA4C4C" w:rsidP="00DA4C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C4C" w:rsidRPr="00DA4C4C" w:rsidRDefault="00DA4C4C" w:rsidP="00DA4C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C4C" w:rsidRPr="00DA4C4C" w:rsidRDefault="00DA4C4C" w:rsidP="00DA4C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C4C" w:rsidRPr="00DA4C4C" w:rsidRDefault="00DA4C4C" w:rsidP="00DA4C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A4C4C" w:rsidRPr="00DA4C4C" w:rsidRDefault="00DA4C4C" w:rsidP="00DA4C4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2393" w:rsidRDefault="00DA4C4C">
      <w:bookmarkStart w:id="0" w:name="_GoBack"/>
      <w:bookmarkEnd w:id="0"/>
    </w:p>
    <w:sectPr w:rsidR="008C2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11"/>
    <w:rsid w:val="001E5511"/>
    <w:rsid w:val="00B4441B"/>
    <w:rsid w:val="00DA4C4C"/>
    <w:rsid w:val="00DD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23BD1-A0CA-4831-AB81-4F1B58F4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6437</Words>
  <Characters>36691</Characters>
  <Application>Microsoft Office Word</Application>
  <DocSecurity>0</DocSecurity>
  <Lines>305</Lines>
  <Paragraphs>86</Paragraphs>
  <ScaleCrop>false</ScaleCrop>
  <Company>SPecialiST RePack</Company>
  <LinksUpToDate>false</LinksUpToDate>
  <CharactersWithSpaces>43042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2022-01-24T06:25:00Z</dcterms:created>
  <dcterms:modified xsi:type="dcterms:W3CDTF">2022-01-24T06:25:00Z</dcterms:modified>
</cp:coreProperties>
</file>