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52A" w:rsidRDefault="00EF742A" w:rsidP="00235437">
      <w:pPr>
        <w:spacing w:after="0" w:line="240" w:lineRule="auto"/>
        <w:jc w:val="center"/>
        <w:rPr>
          <w:rFonts w:cs="Times New Roman"/>
          <w:b/>
          <w:szCs w:val="28"/>
          <w:u w:val="single"/>
        </w:rPr>
      </w:pPr>
      <w:r>
        <w:rPr>
          <w:rFonts w:cs="Times New Roman"/>
          <w:b/>
          <w:szCs w:val="28"/>
          <w:u w:val="single"/>
        </w:rPr>
        <w:t>ГОСУДАРСТВЕННОЕ УЧРЕЖДЕНИЕ СОЦИАЛЬНОГО ОБСЛУЖИВАНИЯ АМУРСКОЙ ОБЛАСТИ</w:t>
      </w:r>
      <w:r w:rsidR="002F2874">
        <w:rPr>
          <w:rFonts w:cs="Times New Roman"/>
          <w:b/>
          <w:szCs w:val="28"/>
          <w:u w:val="single"/>
        </w:rPr>
        <w:t xml:space="preserve"> «</w:t>
      </w:r>
      <w:r w:rsidR="00311EC5">
        <w:rPr>
          <w:rFonts w:cs="Times New Roman"/>
          <w:b/>
          <w:szCs w:val="28"/>
          <w:u w:val="single"/>
        </w:rPr>
        <w:t>М</w:t>
      </w:r>
      <w:r>
        <w:rPr>
          <w:rFonts w:cs="Times New Roman"/>
          <w:b/>
          <w:szCs w:val="28"/>
          <w:u w:val="single"/>
        </w:rPr>
        <w:t>АЛИНОВСКИЙ СОЦИАЛЬНО-РЕАБИЛИТАЦИОННЫЙ ЦЕНТР</w:t>
      </w:r>
      <w:r w:rsidR="00311EC5">
        <w:rPr>
          <w:rFonts w:cs="Times New Roman"/>
          <w:b/>
          <w:szCs w:val="28"/>
          <w:u w:val="single"/>
        </w:rPr>
        <w:t>»</w:t>
      </w:r>
    </w:p>
    <w:p w:rsidR="00D936C3" w:rsidRPr="00235437" w:rsidRDefault="00D936C3" w:rsidP="00235437">
      <w:pPr>
        <w:spacing w:after="0" w:line="240" w:lineRule="auto"/>
        <w:jc w:val="center"/>
        <w:rPr>
          <w:rFonts w:cs="Times New Roman"/>
          <w:szCs w:val="28"/>
        </w:rPr>
      </w:pPr>
    </w:p>
    <w:p w:rsidR="00235437" w:rsidRPr="00235437" w:rsidRDefault="00235437" w:rsidP="00235437">
      <w:pPr>
        <w:spacing w:after="0" w:line="240" w:lineRule="auto"/>
        <w:jc w:val="center"/>
        <w:rPr>
          <w:rFonts w:cs="Times New Roman"/>
          <w:b/>
          <w:szCs w:val="28"/>
          <w:u w:val="single"/>
        </w:rPr>
      </w:pPr>
    </w:p>
    <w:p w:rsidR="001E252D" w:rsidRDefault="001E252D" w:rsidP="001E252D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B73A72" w:rsidRDefault="00311EC5" w:rsidP="00B73A7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szCs w:val="28"/>
        </w:rPr>
      </w:pPr>
      <w:r>
        <w:rPr>
          <w:rFonts w:cs="Times New Roman"/>
          <w:szCs w:val="28"/>
        </w:rPr>
        <w:t xml:space="preserve">Общий </w:t>
      </w:r>
      <w:r w:rsidR="001E252D">
        <w:rPr>
          <w:rFonts w:cs="Times New Roman"/>
          <w:szCs w:val="28"/>
        </w:rPr>
        <w:t xml:space="preserve">размер территории учреждения: </w:t>
      </w:r>
      <w:r w:rsidR="00B73A72">
        <w:rPr>
          <w:szCs w:val="28"/>
        </w:rPr>
        <w:t>55472 кв.м., протяженность периметра 1600 м.</w:t>
      </w:r>
    </w:p>
    <w:p w:rsidR="00B73A72" w:rsidRPr="00183958" w:rsidRDefault="00B73A72" w:rsidP="00B73A7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szCs w:val="28"/>
        </w:rPr>
      </w:pPr>
      <w:r>
        <w:rPr>
          <w:szCs w:val="28"/>
        </w:rPr>
        <w:t xml:space="preserve">На территории расположено 13 объектов. </w:t>
      </w:r>
      <w:proofErr w:type="gramStart"/>
      <w:r>
        <w:rPr>
          <w:szCs w:val="28"/>
        </w:rPr>
        <w:t xml:space="preserve">Два жилых корпуса, один административно-спортивный корпус, корпус №4 (администрация), баня-сауна, гараж-прачка, овощехранилище, цех по розливу воды, насосная станция, водонапорная башня, </w:t>
      </w:r>
      <w:proofErr w:type="spellStart"/>
      <w:r>
        <w:rPr>
          <w:szCs w:val="28"/>
        </w:rPr>
        <w:t>электрокотельная</w:t>
      </w:r>
      <w:proofErr w:type="spellEnd"/>
      <w:r>
        <w:rPr>
          <w:szCs w:val="28"/>
        </w:rPr>
        <w:t xml:space="preserve">, материальный склад, недостроенный корпус «В».     </w:t>
      </w:r>
      <w:proofErr w:type="gramEnd"/>
    </w:p>
    <w:p w:rsidR="001E252D" w:rsidRDefault="001E252D" w:rsidP="00B73A7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Описание территории:  учреждение </w:t>
      </w:r>
      <w:r w:rsidRPr="005B39CA">
        <w:rPr>
          <w:rFonts w:cs="Times New Roman"/>
          <w:szCs w:val="28"/>
        </w:rPr>
        <w:t>расположен</w:t>
      </w:r>
      <w:r>
        <w:rPr>
          <w:rFonts w:cs="Times New Roman"/>
          <w:szCs w:val="28"/>
        </w:rPr>
        <w:t>о</w:t>
      </w:r>
      <w:r w:rsidRPr="005B39CA">
        <w:rPr>
          <w:rFonts w:cs="Times New Roman"/>
          <w:szCs w:val="28"/>
        </w:rPr>
        <w:t xml:space="preserve"> на </w:t>
      </w:r>
      <w:r w:rsidR="00B73A72">
        <w:rPr>
          <w:rFonts w:cs="Times New Roman"/>
          <w:szCs w:val="28"/>
        </w:rPr>
        <w:t>юго-восточной</w:t>
      </w:r>
      <w:r w:rsidRPr="005B39CA">
        <w:rPr>
          <w:rFonts w:cs="Times New Roman"/>
          <w:szCs w:val="28"/>
        </w:rPr>
        <w:t xml:space="preserve"> части </w:t>
      </w:r>
      <w:proofErr w:type="spellStart"/>
      <w:r w:rsidR="00B73A72">
        <w:rPr>
          <w:rFonts w:cs="Times New Roman"/>
          <w:szCs w:val="28"/>
        </w:rPr>
        <w:t>с</w:t>
      </w:r>
      <w:proofErr w:type="gramStart"/>
      <w:r w:rsidR="00B73A72">
        <w:rPr>
          <w:rFonts w:cs="Times New Roman"/>
          <w:szCs w:val="28"/>
        </w:rPr>
        <w:t>.М</w:t>
      </w:r>
      <w:proofErr w:type="gramEnd"/>
      <w:r w:rsidR="00B73A72">
        <w:rPr>
          <w:rFonts w:cs="Times New Roman"/>
          <w:szCs w:val="28"/>
        </w:rPr>
        <w:t>алиновска</w:t>
      </w:r>
      <w:proofErr w:type="spellEnd"/>
      <w:r w:rsidR="00B73A72">
        <w:rPr>
          <w:rFonts w:cs="Times New Roman"/>
          <w:szCs w:val="28"/>
        </w:rPr>
        <w:t xml:space="preserve"> Бурейского </w:t>
      </w:r>
      <w:r w:rsidR="00EF742A">
        <w:rPr>
          <w:rFonts w:cs="Times New Roman"/>
          <w:szCs w:val="28"/>
        </w:rPr>
        <w:t>муниципального округа</w:t>
      </w:r>
      <w:r w:rsidR="00673685">
        <w:rPr>
          <w:rFonts w:cs="Times New Roman"/>
          <w:szCs w:val="28"/>
        </w:rPr>
        <w:t xml:space="preserve"> (200 км. от г.Благовещенска, 83 км. от </w:t>
      </w:r>
      <w:proofErr w:type="spellStart"/>
      <w:r w:rsidR="00673685">
        <w:rPr>
          <w:rFonts w:cs="Times New Roman"/>
          <w:szCs w:val="28"/>
        </w:rPr>
        <w:t>Бурейской</w:t>
      </w:r>
      <w:proofErr w:type="spellEnd"/>
      <w:r w:rsidR="00673685">
        <w:rPr>
          <w:rFonts w:cs="Times New Roman"/>
          <w:szCs w:val="28"/>
        </w:rPr>
        <w:t xml:space="preserve"> ГЭС </w:t>
      </w:r>
      <w:proofErr w:type="spellStart"/>
      <w:r w:rsidR="00673685">
        <w:rPr>
          <w:rFonts w:cs="Times New Roman"/>
          <w:szCs w:val="28"/>
        </w:rPr>
        <w:t>п.Талакан</w:t>
      </w:r>
      <w:proofErr w:type="spellEnd"/>
      <w:r w:rsidR="00673685">
        <w:rPr>
          <w:rFonts w:cs="Times New Roman"/>
          <w:szCs w:val="28"/>
        </w:rPr>
        <w:t>, 1 км от железной дороги, 250 м. от реки Бурея).</w:t>
      </w:r>
      <w:r>
        <w:rPr>
          <w:rFonts w:cs="Times New Roman"/>
          <w:szCs w:val="28"/>
        </w:rPr>
        <w:t xml:space="preserve"> Озеленение территории составляет не менее </w:t>
      </w:r>
      <w:r w:rsidR="00673685">
        <w:rPr>
          <w:rFonts w:cs="Times New Roman"/>
          <w:szCs w:val="28"/>
        </w:rPr>
        <w:t>3</w:t>
      </w:r>
      <w:r>
        <w:rPr>
          <w:rFonts w:cs="Times New Roman"/>
          <w:szCs w:val="28"/>
        </w:rPr>
        <w:t>0% от общей площади участка.</w:t>
      </w:r>
    </w:p>
    <w:p w:rsidR="001E252D" w:rsidRDefault="001E252D" w:rsidP="00B73A7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A6F07">
        <w:rPr>
          <w:rFonts w:ascii="Times New Roman" w:hAnsi="Times New Roman" w:cs="Times New Roman"/>
          <w:sz w:val="28"/>
          <w:szCs w:val="28"/>
        </w:rPr>
        <w:t>По периметру границ установлено ограждение</w:t>
      </w:r>
      <w:r w:rsidR="00033CAA">
        <w:rPr>
          <w:rFonts w:ascii="Times New Roman" w:hAnsi="Times New Roman" w:cs="Times New Roman"/>
          <w:sz w:val="28"/>
          <w:szCs w:val="28"/>
        </w:rPr>
        <w:t>:</w:t>
      </w:r>
      <w:r w:rsidRPr="006A6F07">
        <w:rPr>
          <w:rFonts w:ascii="Times New Roman" w:hAnsi="Times New Roman" w:cs="Times New Roman"/>
          <w:sz w:val="28"/>
          <w:szCs w:val="28"/>
        </w:rPr>
        <w:t xml:space="preserve">  кирпичн</w:t>
      </w:r>
      <w:r w:rsidR="00033CAA">
        <w:rPr>
          <w:rFonts w:ascii="Times New Roman" w:hAnsi="Times New Roman" w:cs="Times New Roman"/>
          <w:sz w:val="28"/>
          <w:szCs w:val="28"/>
        </w:rPr>
        <w:t>ый забор</w:t>
      </w:r>
      <w:r w:rsidRPr="006A6F07">
        <w:rPr>
          <w:rFonts w:ascii="Times New Roman" w:hAnsi="Times New Roman" w:cs="Times New Roman"/>
          <w:sz w:val="28"/>
          <w:szCs w:val="28"/>
        </w:rPr>
        <w:t xml:space="preserve"> </w:t>
      </w:r>
      <w:r w:rsidR="00033CAA">
        <w:rPr>
          <w:rFonts w:ascii="Times New Roman" w:hAnsi="Times New Roman" w:cs="Times New Roman"/>
          <w:sz w:val="28"/>
          <w:szCs w:val="28"/>
        </w:rPr>
        <w:t xml:space="preserve">1985 года постройки, протяженностью 169м, </w:t>
      </w:r>
      <w:r w:rsidRPr="006A6F07">
        <w:rPr>
          <w:rFonts w:ascii="Times New Roman" w:hAnsi="Times New Roman" w:cs="Times New Roman"/>
          <w:sz w:val="28"/>
          <w:szCs w:val="28"/>
        </w:rPr>
        <w:t>высот</w:t>
      </w:r>
      <w:r w:rsidR="00033CAA">
        <w:rPr>
          <w:rFonts w:ascii="Times New Roman" w:hAnsi="Times New Roman" w:cs="Times New Roman"/>
          <w:sz w:val="28"/>
          <w:szCs w:val="28"/>
        </w:rPr>
        <w:t>ой</w:t>
      </w:r>
      <w:r w:rsidRPr="006A6F07">
        <w:rPr>
          <w:rFonts w:ascii="Times New Roman" w:hAnsi="Times New Roman" w:cs="Times New Roman"/>
          <w:sz w:val="28"/>
          <w:szCs w:val="28"/>
        </w:rPr>
        <w:t xml:space="preserve"> – </w:t>
      </w:r>
      <w:r w:rsidR="00673685">
        <w:rPr>
          <w:rFonts w:ascii="Times New Roman" w:hAnsi="Times New Roman" w:cs="Times New Roman"/>
          <w:sz w:val="28"/>
          <w:szCs w:val="28"/>
        </w:rPr>
        <w:t>1</w:t>
      </w:r>
      <w:r w:rsidR="00033CAA">
        <w:rPr>
          <w:rFonts w:ascii="Times New Roman" w:hAnsi="Times New Roman" w:cs="Times New Roman"/>
          <w:sz w:val="28"/>
          <w:szCs w:val="28"/>
        </w:rPr>
        <w:t>,70</w:t>
      </w:r>
      <w:r w:rsidRPr="006A6F07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A6F07">
        <w:rPr>
          <w:rFonts w:ascii="Times New Roman" w:hAnsi="Times New Roman" w:cs="Times New Roman"/>
          <w:sz w:val="28"/>
          <w:szCs w:val="28"/>
        </w:rPr>
        <w:t xml:space="preserve"> </w:t>
      </w:r>
      <w:r w:rsidR="00033CAA">
        <w:rPr>
          <w:rFonts w:ascii="Times New Roman" w:hAnsi="Times New Roman" w:cs="Times New Roman"/>
          <w:sz w:val="28"/>
          <w:szCs w:val="28"/>
        </w:rPr>
        <w:t>забор из металлического профиля</w:t>
      </w:r>
      <w:r w:rsidRPr="006A6F07">
        <w:rPr>
          <w:rFonts w:ascii="Times New Roman" w:hAnsi="Times New Roman" w:cs="Times New Roman"/>
          <w:sz w:val="28"/>
          <w:szCs w:val="28"/>
        </w:rPr>
        <w:t xml:space="preserve"> высота – от </w:t>
      </w:r>
      <w:r w:rsidR="00033CAA">
        <w:rPr>
          <w:rFonts w:ascii="Times New Roman" w:hAnsi="Times New Roman" w:cs="Times New Roman"/>
          <w:sz w:val="28"/>
          <w:szCs w:val="28"/>
        </w:rPr>
        <w:t>1,80</w:t>
      </w:r>
      <w:r w:rsidRPr="006A6F07">
        <w:rPr>
          <w:rFonts w:ascii="Times New Roman" w:hAnsi="Times New Roman" w:cs="Times New Roman"/>
          <w:sz w:val="28"/>
          <w:szCs w:val="28"/>
        </w:rPr>
        <w:t xml:space="preserve">м. до </w:t>
      </w:r>
      <w:r w:rsidR="00033CAA">
        <w:rPr>
          <w:rFonts w:ascii="Times New Roman" w:hAnsi="Times New Roman" w:cs="Times New Roman"/>
          <w:sz w:val="28"/>
          <w:szCs w:val="28"/>
        </w:rPr>
        <w:t>2,5</w:t>
      </w:r>
      <w:r w:rsidRPr="006A6F07">
        <w:rPr>
          <w:rFonts w:ascii="Times New Roman" w:hAnsi="Times New Roman" w:cs="Times New Roman"/>
          <w:sz w:val="28"/>
          <w:szCs w:val="28"/>
        </w:rPr>
        <w:t xml:space="preserve">м., длинна – </w:t>
      </w:r>
      <w:r w:rsidR="00033CAA">
        <w:rPr>
          <w:rFonts w:ascii="Times New Roman" w:hAnsi="Times New Roman" w:cs="Times New Roman"/>
          <w:sz w:val="28"/>
          <w:szCs w:val="28"/>
        </w:rPr>
        <w:t>45</w:t>
      </w:r>
      <w:r w:rsidRPr="006A6F07">
        <w:rPr>
          <w:rFonts w:ascii="Times New Roman" w:hAnsi="Times New Roman" w:cs="Times New Roman"/>
          <w:sz w:val="28"/>
          <w:szCs w:val="28"/>
        </w:rPr>
        <w:t xml:space="preserve">0м., </w:t>
      </w:r>
      <w:r w:rsidR="00033CAA">
        <w:rPr>
          <w:rFonts w:ascii="Times New Roman" w:hAnsi="Times New Roman" w:cs="Times New Roman"/>
          <w:sz w:val="28"/>
          <w:szCs w:val="28"/>
        </w:rPr>
        <w:t xml:space="preserve">деревянный забор </w:t>
      </w:r>
      <w:r w:rsidR="00033CAA" w:rsidRPr="006A6F07">
        <w:rPr>
          <w:rFonts w:ascii="Times New Roman" w:hAnsi="Times New Roman" w:cs="Times New Roman"/>
          <w:sz w:val="28"/>
          <w:szCs w:val="28"/>
        </w:rPr>
        <w:t xml:space="preserve">от </w:t>
      </w:r>
      <w:r w:rsidR="00033CAA">
        <w:rPr>
          <w:rFonts w:ascii="Times New Roman" w:hAnsi="Times New Roman" w:cs="Times New Roman"/>
          <w:sz w:val="28"/>
          <w:szCs w:val="28"/>
        </w:rPr>
        <w:t>1,80</w:t>
      </w:r>
      <w:r w:rsidR="00033CAA" w:rsidRPr="006A6F07">
        <w:rPr>
          <w:rFonts w:ascii="Times New Roman" w:hAnsi="Times New Roman" w:cs="Times New Roman"/>
          <w:sz w:val="28"/>
          <w:szCs w:val="28"/>
        </w:rPr>
        <w:t xml:space="preserve">м. до </w:t>
      </w:r>
      <w:r w:rsidR="00033CAA">
        <w:rPr>
          <w:rFonts w:ascii="Times New Roman" w:hAnsi="Times New Roman" w:cs="Times New Roman"/>
          <w:sz w:val="28"/>
          <w:szCs w:val="28"/>
        </w:rPr>
        <w:t>2,5</w:t>
      </w:r>
      <w:r w:rsidR="00033CAA" w:rsidRPr="006A6F07">
        <w:rPr>
          <w:rFonts w:ascii="Times New Roman" w:hAnsi="Times New Roman" w:cs="Times New Roman"/>
          <w:sz w:val="28"/>
          <w:szCs w:val="28"/>
        </w:rPr>
        <w:t xml:space="preserve">м., длинна – </w:t>
      </w:r>
      <w:r w:rsidR="005E7B91">
        <w:rPr>
          <w:rFonts w:ascii="Times New Roman" w:hAnsi="Times New Roman" w:cs="Times New Roman"/>
          <w:sz w:val="28"/>
          <w:szCs w:val="28"/>
        </w:rPr>
        <w:t>980</w:t>
      </w:r>
      <w:r w:rsidR="00033CAA">
        <w:rPr>
          <w:rFonts w:ascii="Times New Roman" w:hAnsi="Times New Roman" w:cs="Times New Roman"/>
          <w:sz w:val="28"/>
          <w:szCs w:val="28"/>
        </w:rPr>
        <w:t>. Имеется 1 центральные и 4</w:t>
      </w:r>
      <w:r w:rsidRPr="006A6F07">
        <w:rPr>
          <w:rFonts w:ascii="Times New Roman" w:hAnsi="Times New Roman" w:cs="Times New Roman"/>
          <w:sz w:val="28"/>
          <w:szCs w:val="28"/>
        </w:rPr>
        <w:t xml:space="preserve"> дополнительных ворот</w:t>
      </w:r>
      <w:r w:rsidR="00033CAA">
        <w:rPr>
          <w:rFonts w:ascii="Times New Roman" w:hAnsi="Times New Roman" w:cs="Times New Roman"/>
          <w:sz w:val="28"/>
          <w:szCs w:val="28"/>
        </w:rPr>
        <w:t>,</w:t>
      </w:r>
      <w:r w:rsidRPr="006A6F07">
        <w:rPr>
          <w:rFonts w:ascii="Times New Roman" w:hAnsi="Times New Roman" w:cs="Times New Roman"/>
          <w:sz w:val="28"/>
          <w:szCs w:val="28"/>
        </w:rPr>
        <w:t xml:space="preserve"> которые закрыты на навесные замки.</w:t>
      </w:r>
      <w:r w:rsidR="00033CAA">
        <w:rPr>
          <w:rFonts w:ascii="Times New Roman" w:hAnsi="Times New Roman" w:cs="Times New Roman"/>
          <w:sz w:val="28"/>
          <w:szCs w:val="28"/>
        </w:rPr>
        <w:t xml:space="preserve"> </w:t>
      </w:r>
      <w:r w:rsidRPr="006A6F07">
        <w:rPr>
          <w:rFonts w:ascii="Times New Roman" w:hAnsi="Times New Roman" w:cs="Times New Roman"/>
          <w:sz w:val="28"/>
          <w:szCs w:val="28"/>
        </w:rPr>
        <w:t xml:space="preserve">Территория освещена.  </w:t>
      </w:r>
    </w:p>
    <w:p w:rsidR="001E252D" w:rsidRPr="006A6F07" w:rsidRDefault="001E252D" w:rsidP="00B73A7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4443AC" w:rsidRDefault="001E252D" w:rsidP="004443A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Территория </w:t>
      </w:r>
      <w:proofErr w:type="spellStart"/>
      <w:r>
        <w:rPr>
          <w:rFonts w:cs="Times New Roman"/>
          <w:szCs w:val="28"/>
        </w:rPr>
        <w:t>зонирована</w:t>
      </w:r>
      <w:proofErr w:type="spellEnd"/>
      <w:r>
        <w:rPr>
          <w:rFonts w:cs="Times New Roman"/>
          <w:szCs w:val="28"/>
        </w:rPr>
        <w:t xml:space="preserve"> на зону для отдыха, зону хозяйственно-бытовой деятельности, зону физкультурно-оздоровительных занятий.</w:t>
      </w:r>
      <w:r w:rsidR="004443AC">
        <w:rPr>
          <w:rFonts w:cs="Times New Roman"/>
          <w:szCs w:val="28"/>
        </w:rPr>
        <w:t xml:space="preserve"> </w:t>
      </w:r>
    </w:p>
    <w:p w:rsidR="004443AC" w:rsidRDefault="004443AC" w:rsidP="004443AC">
      <w:pPr>
        <w:jc w:val="both"/>
        <w:rPr>
          <w:szCs w:val="28"/>
        </w:rPr>
      </w:pPr>
      <w:r>
        <w:rPr>
          <w:rFonts w:cs="Times New Roman"/>
          <w:szCs w:val="28"/>
        </w:rPr>
        <w:t xml:space="preserve">Зона физкультурно-оздоровительных занятий размером 60х70м., на которой имеется волейбольная площадка 10х20м, турники, </w:t>
      </w:r>
      <w:r w:rsidRPr="0087426D">
        <w:rPr>
          <w:szCs w:val="28"/>
        </w:rPr>
        <w:t>спортивны</w:t>
      </w:r>
      <w:r>
        <w:rPr>
          <w:szCs w:val="28"/>
        </w:rPr>
        <w:t>е</w:t>
      </w:r>
      <w:r w:rsidRPr="0087426D">
        <w:rPr>
          <w:szCs w:val="28"/>
        </w:rPr>
        <w:t xml:space="preserve"> тренажер</w:t>
      </w:r>
      <w:r>
        <w:rPr>
          <w:szCs w:val="28"/>
        </w:rPr>
        <w:t>ы</w:t>
      </w:r>
      <w:r w:rsidRPr="0087426D">
        <w:rPr>
          <w:szCs w:val="28"/>
        </w:rPr>
        <w:t xml:space="preserve"> для детей инвалидов-колясочников</w:t>
      </w:r>
      <w:r>
        <w:rPr>
          <w:szCs w:val="28"/>
        </w:rPr>
        <w:t>, т</w:t>
      </w:r>
      <w:r w:rsidRPr="00D664B8">
        <w:rPr>
          <w:szCs w:val="28"/>
        </w:rPr>
        <w:t>ренажер</w:t>
      </w:r>
      <w:r>
        <w:rPr>
          <w:szCs w:val="28"/>
        </w:rPr>
        <w:t>ы</w:t>
      </w:r>
      <w:r w:rsidRPr="00D664B8">
        <w:rPr>
          <w:szCs w:val="28"/>
        </w:rPr>
        <w:t xml:space="preserve"> для развития опорно-двигательной системы</w:t>
      </w:r>
    </w:p>
    <w:p w:rsidR="004443AC" w:rsidRDefault="001E252D" w:rsidP="00B73A7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Территория для прогулок</w:t>
      </w:r>
      <w:r w:rsidR="004443AC">
        <w:rPr>
          <w:rFonts w:cs="Times New Roman"/>
          <w:szCs w:val="28"/>
        </w:rPr>
        <w:t xml:space="preserve"> находится на центральном входе корпуса «А», </w:t>
      </w:r>
      <w:proofErr w:type="gramStart"/>
      <w:r w:rsidR="004443AC">
        <w:rPr>
          <w:rFonts w:cs="Times New Roman"/>
          <w:szCs w:val="28"/>
        </w:rPr>
        <w:t>на</w:t>
      </w:r>
      <w:proofErr w:type="gramEnd"/>
      <w:r w:rsidR="004443AC">
        <w:rPr>
          <w:rFonts w:cs="Times New Roman"/>
          <w:szCs w:val="28"/>
        </w:rPr>
        <w:t xml:space="preserve"> </w:t>
      </w:r>
      <w:proofErr w:type="gramStart"/>
      <w:r w:rsidR="004443AC">
        <w:rPr>
          <w:rFonts w:cs="Times New Roman"/>
          <w:szCs w:val="28"/>
        </w:rPr>
        <w:t>которой</w:t>
      </w:r>
      <w:proofErr w:type="gramEnd"/>
      <w:r w:rsidR="004443AC">
        <w:rPr>
          <w:rFonts w:cs="Times New Roman"/>
          <w:szCs w:val="28"/>
        </w:rPr>
        <w:t xml:space="preserve"> имеется 4 беседки, скамейки для отдыха, клумбы, детские качали и горки. Покрытие площадки: частично асфальт, частично песок. </w:t>
      </w:r>
    </w:p>
    <w:p w:rsidR="001E252D" w:rsidRDefault="004443AC" w:rsidP="00B73A7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</w:t>
      </w:r>
      <w:r w:rsidR="001E252D">
        <w:rPr>
          <w:rFonts w:cs="Times New Roman"/>
          <w:szCs w:val="28"/>
        </w:rPr>
        <w:t xml:space="preserve">а территории учреждения </w:t>
      </w:r>
      <w:r>
        <w:rPr>
          <w:rFonts w:cs="Times New Roman"/>
          <w:szCs w:val="28"/>
        </w:rPr>
        <w:t>имеется огород, установлено 4 теплицы. Воспитанники</w:t>
      </w:r>
      <w:r w:rsidR="001E252D">
        <w:rPr>
          <w:rFonts w:cs="Times New Roman"/>
          <w:szCs w:val="28"/>
        </w:rPr>
        <w:t xml:space="preserve"> ухаживают за рассадой, привлекаются к высадке овощей и уходу за ними, так же привлекаются к уборке территории, мелким ремонтным работам.</w:t>
      </w:r>
    </w:p>
    <w:p w:rsidR="001E252D" w:rsidRPr="002B2FF7" w:rsidRDefault="001E252D" w:rsidP="00B73A72">
      <w:pPr>
        <w:jc w:val="both"/>
        <w:rPr>
          <w:rFonts w:cs="Times New Roman"/>
          <w:b/>
          <w:szCs w:val="28"/>
        </w:rPr>
      </w:pPr>
      <w:r w:rsidRPr="002B2FF7">
        <w:rPr>
          <w:rFonts w:cs="Times New Roman"/>
          <w:b/>
          <w:szCs w:val="28"/>
        </w:rPr>
        <w:t>Помещения</w:t>
      </w:r>
    </w:p>
    <w:p w:rsidR="006150F1" w:rsidRDefault="00E36ADC" w:rsidP="00CE7C12">
      <w:pPr>
        <w:pStyle w:val="aa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Жилой корпус «Б»</w:t>
      </w:r>
      <w:r w:rsidR="001E252D"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2001 </w:t>
      </w:r>
      <w:r w:rsidR="001E252D"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E252D"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постройки,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E252D"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этажа. </w:t>
      </w:r>
      <w:proofErr w:type="gramStart"/>
      <w:r w:rsidR="001E252D"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Фундамент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бутобетонный ленточный</w:t>
      </w:r>
      <w:r w:rsidR="001E252D"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>, стены наружные и перегородки – кирпичные, перекрытия (чердачные, междуэтажные, подвальные) – железобетонные, крыша – шифер, полы – бетонированные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керамическая </w:t>
      </w:r>
      <w:r w:rsidR="001E252D"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>плитка, линолеум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ламинат</w:t>
      </w:r>
      <w:proofErr w:type="spellEnd"/>
      <w:r w:rsidR="001E252D"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Окна ПВХ, двойные.</w:t>
      </w:r>
      <w:r w:rsidR="001E252D"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7C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Имеется принудительная приточно-вытяжная вентиляция для проветривания помещений. </w:t>
      </w:r>
      <w:r w:rsidR="001E252D"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252D" w:rsidRPr="00D203B0">
        <w:rPr>
          <w:rFonts w:ascii="Times New Roman" w:hAnsi="Times New Roman" w:cs="Times New Roman"/>
          <w:sz w:val="28"/>
          <w:szCs w:val="28"/>
        </w:rPr>
        <w:t xml:space="preserve">На 1-м этаже расположены </w:t>
      </w:r>
      <w:r w:rsidR="00D203B0" w:rsidRPr="00D203B0">
        <w:rPr>
          <w:rFonts w:ascii="Times New Roman" w:hAnsi="Times New Roman" w:cs="Times New Roman"/>
          <w:sz w:val="28"/>
          <w:szCs w:val="28"/>
        </w:rPr>
        <w:t xml:space="preserve">круглосуточный </w:t>
      </w:r>
      <w:r w:rsidR="00D203B0" w:rsidRPr="00D203B0">
        <w:rPr>
          <w:rFonts w:ascii="Times New Roman" w:hAnsi="Times New Roman" w:cs="Times New Roman"/>
          <w:sz w:val="28"/>
          <w:szCs w:val="28"/>
        </w:rPr>
        <w:lastRenderedPageBreak/>
        <w:t xml:space="preserve">медицинский пост, группы детей, кабинет и склад сестры-хозяйки, кабинет </w:t>
      </w:r>
      <w:proofErr w:type="spellStart"/>
      <w:r w:rsidR="00D203B0" w:rsidRPr="00D203B0">
        <w:rPr>
          <w:rFonts w:ascii="Times New Roman" w:hAnsi="Times New Roman" w:cs="Times New Roman"/>
          <w:sz w:val="28"/>
          <w:szCs w:val="28"/>
        </w:rPr>
        <w:t>игротерапии</w:t>
      </w:r>
      <w:proofErr w:type="spellEnd"/>
      <w:r w:rsidR="00D203B0" w:rsidRPr="00D203B0">
        <w:rPr>
          <w:rFonts w:ascii="Times New Roman" w:hAnsi="Times New Roman" w:cs="Times New Roman"/>
          <w:sz w:val="28"/>
          <w:szCs w:val="28"/>
        </w:rPr>
        <w:t xml:space="preserve"> психолога. На 2 этаже группы детей.</w:t>
      </w:r>
      <w:r w:rsidR="00D203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150F1" w:rsidRPr="00192C83" w:rsidRDefault="001E252D" w:rsidP="006150F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AB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Жилой корпус</w:t>
      </w:r>
      <w:r w:rsidR="00E36AD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«Г»</w:t>
      </w:r>
      <w:r w:rsidRPr="00203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56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2006 </w:t>
      </w:r>
      <w:r w:rsidRPr="00203AB0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 w:rsidR="00056D7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03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постройки, </w:t>
      </w:r>
      <w:r w:rsidR="00056D7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03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этаж</w:t>
      </w:r>
      <w:r w:rsidR="00056D7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03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056D7D"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Фундамент – </w:t>
      </w:r>
      <w:r w:rsidR="00056D7D">
        <w:rPr>
          <w:rFonts w:ascii="Times New Roman" w:hAnsi="Times New Roman" w:cs="Times New Roman"/>
          <w:color w:val="000000" w:themeColor="text1"/>
          <w:sz w:val="28"/>
          <w:szCs w:val="28"/>
        </w:rPr>
        <w:t>бутобетонный ленточный</w:t>
      </w:r>
      <w:r w:rsidR="00056D7D"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стены наружные и перегородки – кирпичные, перекрытия (чердачные, междуэтажные, подвальные) – железобетонные, крыша – </w:t>
      </w:r>
      <w:r w:rsidR="00056D7D">
        <w:rPr>
          <w:rFonts w:ascii="Times New Roman" w:hAnsi="Times New Roman" w:cs="Times New Roman"/>
          <w:color w:val="000000" w:themeColor="text1"/>
          <w:sz w:val="28"/>
          <w:szCs w:val="28"/>
        </w:rPr>
        <w:t>двухскатная, кровля из АЦВЛ</w:t>
      </w:r>
      <w:r w:rsidR="00056D7D"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полы – </w:t>
      </w:r>
      <w:r w:rsidR="00056D7D">
        <w:rPr>
          <w:rFonts w:ascii="Times New Roman" w:hAnsi="Times New Roman" w:cs="Times New Roman"/>
          <w:color w:val="000000" w:themeColor="text1"/>
          <w:sz w:val="28"/>
          <w:szCs w:val="28"/>
        </w:rPr>
        <w:t>бетонные плиты перекрытия</w:t>
      </w:r>
      <w:r w:rsidR="00056D7D"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056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керамическая </w:t>
      </w:r>
      <w:r w:rsidR="00056D7D"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>плитка, линолеум).</w:t>
      </w:r>
      <w:proofErr w:type="gramEnd"/>
      <w:r w:rsidR="00056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Окна ПВХ, двойные.</w:t>
      </w:r>
      <w:r w:rsidR="00056D7D"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7C12">
        <w:rPr>
          <w:rFonts w:ascii="Times New Roman" w:hAnsi="Times New Roman" w:cs="Times New Roman"/>
          <w:color w:val="000000" w:themeColor="text1"/>
          <w:sz w:val="28"/>
          <w:szCs w:val="28"/>
        </w:rPr>
        <w:t>Имеется приточно-вытяжная вентиляция для проветривания помещений</w:t>
      </w:r>
      <w:r w:rsidR="00CE7C12" w:rsidRPr="00192C83">
        <w:rPr>
          <w:rFonts w:ascii="Times New Roman" w:hAnsi="Times New Roman" w:cs="Times New Roman"/>
          <w:sz w:val="28"/>
          <w:szCs w:val="28"/>
        </w:rPr>
        <w:t xml:space="preserve">.  </w:t>
      </w:r>
      <w:r w:rsidR="00056D7D" w:rsidRPr="00192C83">
        <w:rPr>
          <w:rFonts w:ascii="Times New Roman" w:hAnsi="Times New Roman" w:cs="Times New Roman"/>
          <w:sz w:val="28"/>
          <w:szCs w:val="28"/>
        </w:rPr>
        <w:t xml:space="preserve"> </w:t>
      </w:r>
      <w:r w:rsidR="006150F1" w:rsidRPr="00192C83">
        <w:rPr>
          <w:rFonts w:ascii="Times New Roman" w:hAnsi="Times New Roman" w:cs="Times New Roman"/>
          <w:sz w:val="28"/>
          <w:szCs w:val="28"/>
        </w:rPr>
        <w:t xml:space="preserve">На 1-м этаже расположены </w:t>
      </w:r>
      <w:r w:rsidR="00EF742A">
        <w:rPr>
          <w:rFonts w:ascii="Times New Roman" w:hAnsi="Times New Roman" w:cs="Times New Roman"/>
          <w:sz w:val="28"/>
          <w:szCs w:val="28"/>
        </w:rPr>
        <w:t>комната для родителей,</w:t>
      </w:r>
      <w:r w:rsidR="00FA01EC">
        <w:rPr>
          <w:rFonts w:ascii="Times New Roman" w:hAnsi="Times New Roman" w:cs="Times New Roman"/>
          <w:sz w:val="28"/>
          <w:szCs w:val="28"/>
        </w:rPr>
        <w:t xml:space="preserve"> </w:t>
      </w:r>
      <w:r w:rsidR="00D203B0" w:rsidRPr="00192C83">
        <w:rPr>
          <w:rFonts w:ascii="Times New Roman" w:hAnsi="Times New Roman" w:cs="Times New Roman"/>
          <w:sz w:val="28"/>
          <w:szCs w:val="28"/>
        </w:rPr>
        <w:t>столярная мастерская, пищеблок, обеденный зал, продуктовые и материальные склады, кабинет ручно</w:t>
      </w:r>
      <w:r w:rsidR="00FA01EC">
        <w:rPr>
          <w:rFonts w:ascii="Times New Roman" w:hAnsi="Times New Roman" w:cs="Times New Roman"/>
          <w:sz w:val="28"/>
          <w:szCs w:val="28"/>
        </w:rPr>
        <w:t>г</w:t>
      </w:r>
      <w:r w:rsidR="00D203B0" w:rsidRPr="00192C83">
        <w:rPr>
          <w:rFonts w:ascii="Times New Roman" w:hAnsi="Times New Roman" w:cs="Times New Roman"/>
          <w:sz w:val="28"/>
          <w:szCs w:val="28"/>
        </w:rPr>
        <w:t>о труда. Гостиница с номер</w:t>
      </w:r>
      <w:r w:rsidR="00FA01EC">
        <w:rPr>
          <w:rFonts w:ascii="Times New Roman" w:hAnsi="Times New Roman" w:cs="Times New Roman"/>
          <w:sz w:val="28"/>
          <w:szCs w:val="28"/>
        </w:rPr>
        <w:t>а</w:t>
      </w:r>
      <w:r w:rsidR="00192C83">
        <w:rPr>
          <w:rFonts w:ascii="Times New Roman" w:hAnsi="Times New Roman" w:cs="Times New Roman"/>
          <w:sz w:val="28"/>
          <w:szCs w:val="28"/>
        </w:rPr>
        <w:t>м</w:t>
      </w:r>
      <w:r w:rsidR="00D203B0" w:rsidRPr="00192C83">
        <w:rPr>
          <w:rFonts w:ascii="Times New Roman" w:hAnsi="Times New Roman" w:cs="Times New Roman"/>
          <w:sz w:val="28"/>
          <w:szCs w:val="28"/>
        </w:rPr>
        <w:t xml:space="preserve">и, буфетной, бытовой комнатой для заездов на реабилитацию родителей с детьми на 12-ти дневное </w:t>
      </w:r>
      <w:r w:rsidR="00192C83" w:rsidRPr="00192C83">
        <w:rPr>
          <w:rFonts w:ascii="Times New Roman" w:hAnsi="Times New Roman" w:cs="Times New Roman"/>
          <w:sz w:val="28"/>
          <w:szCs w:val="28"/>
        </w:rPr>
        <w:t xml:space="preserve">пребывание. Кабинет гидромассажа. На 2 этаже кабинет психолога </w:t>
      </w:r>
      <w:proofErr w:type="spellStart"/>
      <w:r w:rsidR="00192C83" w:rsidRPr="00192C83"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r w:rsidR="00192C83" w:rsidRPr="00192C83">
        <w:rPr>
          <w:rFonts w:ascii="Times New Roman" w:hAnsi="Times New Roman" w:cs="Times New Roman"/>
          <w:sz w:val="28"/>
          <w:szCs w:val="28"/>
        </w:rPr>
        <w:t xml:space="preserve">, кабинет психолога </w:t>
      </w:r>
      <w:proofErr w:type="spellStart"/>
      <w:r w:rsidR="00192C83" w:rsidRPr="00192C83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192C83" w:rsidRPr="00192C83">
        <w:rPr>
          <w:rFonts w:ascii="Times New Roman" w:hAnsi="Times New Roman" w:cs="Times New Roman"/>
          <w:sz w:val="28"/>
          <w:szCs w:val="28"/>
        </w:rPr>
        <w:t xml:space="preserve">, кабинет дефектолога Сенсорной и телесной практики, кабинет психолога </w:t>
      </w:r>
      <w:proofErr w:type="spellStart"/>
      <w:r w:rsidR="00192C83" w:rsidRPr="00192C83">
        <w:rPr>
          <w:rFonts w:ascii="Times New Roman" w:hAnsi="Times New Roman" w:cs="Times New Roman"/>
          <w:sz w:val="28"/>
          <w:szCs w:val="28"/>
        </w:rPr>
        <w:t>АВВА-терапии</w:t>
      </w:r>
      <w:proofErr w:type="spellEnd"/>
      <w:r w:rsidR="00192C83" w:rsidRPr="00192C83">
        <w:rPr>
          <w:rFonts w:ascii="Times New Roman" w:hAnsi="Times New Roman" w:cs="Times New Roman"/>
          <w:sz w:val="28"/>
          <w:szCs w:val="28"/>
        </w:rPr>
        <w:t xml:space="preserve">. Кабинет Домоводства, кабинет </w:t>
      </w:r>
      <w:proofErr w:type="spellStart"/>
      <w:r w:rsidR="00192C83" w:rsidRPr="00192C83">
        <w:rPr>
          <w:rFonts w:ascii="Times New Roman" w:hAnsi="Times New Roman" w:cs="Times New Roman"/>
          <w:sz w:val="28"/>
          <w:szCs w:val="28"/>
        </w:rPr>
        <w:t>арома-терапии</w:t>
      </w:r>
      <w:proofErr w:type="spellEnd"/>
      <w:r w:rsidR="00192C83" w:rsidRPr="00192C83">
        <w:rPr>
          <w:rFonts w:ascii="Times New Roman" w:hAnsi="Times New Roman" w:cs="Times New Roman"/>
          <w:sz w:val="28"/>
          <w:szCs w:val="28"/>
        </w:rPr>
        <w:t>. Кабинет психолога Темная сенсорная комната, швейная мастерская. Зимний сад. Комнаты для проживания воспитанников Отделения социально-трудовой реабилитации.</w:t>
      </w:r>
    </w:p>
    <w:p w:rsidR="00056D7D" w:rsidRDefault="00056D7D" w:rsidP="00CE7C12">
      <w:pPr>
        <w:pStyle w:val="aa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28D0" w:rsidRDefault="008F28D0" w:rsidP="00CE7C12">
      <w:pPr>
        <w:pStyle w:val="aa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8D0">
        <w:rPr>
          <w:rFonts w:ascii="Times New Roman" w:hAnsi="Times New Roman" w:cs="Times New Roman"/>
          <w:sz w:val="28"/>
          <w:szCs w:val="28"/>
          <w:u w:val="single"/>
        </w:rPr>
        <w:t>Корпус № 4 (административный корпус)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F28D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1970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3AB0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03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постройки,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03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03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Фундамент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железобетонные плиты</w:t>
      </w:r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стены наружные и перегородки – кирпичные, перекрытия (чердачные, междуэтажные, подвальные) – железобетонные, крыша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двухскатная, кровля</w:t>
      </w:r>
      <w:r w:rsidR="00AD5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шифер</w:t>
      </w:r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полы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бетонные плиты перекрытия</w:t>
      </w:r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керамическая </w:t>
      </w:r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>плитка, линолеум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доска окрашенная</w:t>
      </w:r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Окна ПВХ, двойные.</w:t>
      </w:r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здании, на 1 этаже расположены кабинеты бухгалтерии, приемная, кабинет директора, буфетная, помещение туалета,  материальные склады, магазин. Имеется 1 запасный выход. На 2 этаже рабочие кабинеты: экономист, кадры, заместитель директора по АХД, актовый зал, учебный класс.</w:t>
      </w:r>
      <w:r w:rsidR="00CE7C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Имеется 2 запасных выхода. </w:t>
      </w:r>
    </w:p>
    <w:p w:rsidR="00823979" w:rsidRDefault="00823979" w:rsidP="00CE7C12">
      <w:pPr>
        <w:pStyle w:val="aa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1E252D" w:rsidRDefault="00CE7C12" w:rsidP="00CE7C12">
      <w:pPr>
        <w:pStyle w:val="aa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7C1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Корпус «А»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- 2012 </w:t>
      </w:r>
      <w:r w:rsidRPr="00203AB0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03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постройки,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03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03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Фундамент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бутобетонный ленточный</w:t>
      </w:r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стены наружные и перегородки – кирпичные, перекрытия (чердачные, междуэтажные, подвальные) – железобетонные, крыша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двухскатная, кровля из АЦВЛ</w:t>
      </w:r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полы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бетонные плиты перекрытия</w:t>
      </w:r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керамическая </w:t>
      </w:r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>плитка, линолеум).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Окна ПВХ, двойные. </w:t>
      </w:r>
      <w:r w:rsidR="00192C83">
        <w:rPr>
          <w:rFonts w:ascii="Times New Roman" w:hAnsi="Times New Roman" w:cs="Times New Roman"/>
          <w:color w:val="000000" w:themeColor="text1"/>
          <w:sz w:val="28"/>
          <w:szCs w:val="28"/>
        </w:rPr>
        <w:t>На 1 этаже расположены</w:t>
      </w:r>
      <w:r w:rsidR="00FA01E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192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7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круглосуточный пост сторожевой охраны, </w:t>
      </w:r>
      <w:r w:rsidR="00192C83">
        <w:rPr>
          <w:rFonts w:ascii="Times New Roman" w:hAnsi="Times New Roman" w:cs="Times New Roman"/>
          <w:color w:val="000000" w:themeColor="text1"/>
          <w:sz w:val="28"/>
          <w:szCs w:val="28"/>
        </w:rPr>
        <w:t>спортзал, актовый зал, гончарная мастерская, кабинет логопеда</w:t>
      </w:r>
      <w:r w:rsidR="00FA01EC">
        <w:rPr>
          <w:rFonts w:ascii="Times New Roman" w:hAnsi="Times New Roman" w:cs="Times New Roman"/>
          <w:color w:val="000000" w:themeColor="text1"/>
          <w:sz w:val="28"/>
          <w:szCs w:val="28"/>
        </w:rPr>
        <w:t>, кабинет старшего воспитателя</w:t>
      </w:r>
      <w:r w:rsidR="00192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2 этаже расположены кабинет физиотерапии, кабинет кислородной терапии, кабинеты терапевта и психиатра, зубного врача, фельдшера, музыкального руководителя, логопеда. Кабинет </w:t>
      </w:r>
      <w:r w:rsidR="00EF742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192C83">
        <w:rPr>
          <w:rFonts w:ascii="Times New Roman" w:hAnsi="Times New Roman" w:cs="Times New Roman"/>
          <w:color w:val="000000" w:themeColor="text1"/>
          <w:sz w:val="28"/>
          <w:szCs w:val="28"/>
        </w:rPr>
        <w:t>Лек</w:t>
      </w:r>
      <w:r w:rsidR="00FA01EC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192C83">
        <w:rPr>
          <w:rFonts w:ascii="Times New Roman" w:hAnsi="Times New Roman" w:cs="Times New Roman"/>
          <w:color w:val="000000" w:themeColor="text1"/>
          <w:sz w:val="28"/>
          <w:szCs w:val="28"/>
        </w:rPr>
        <w:t>ека</w:t>
      </w:r>
      <w:proofErr w:type="spellEnd"/>
      <w:r w:rsidR="00EF742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92C83">
        <w:rPr>
          <w:rFonts w:ascii="Times New Roman" w:hAnsi="Times New Roman" w:cs="Times New Roman"/>
          <w:color w:val="000000" w:themeColor="text1"/>
          <w:sz w:val="28"/>
          <w:szCs w:val="28"/>
        </w:rPr>
        <w:t>, кабинеты массажа, зал лечебной физкультур</w:t>
      </w:r>
      <w:r w:rsidR="00FA01EC">
        <w:rPr>
          <w:rFonts w:ascii="Times New Roman" w:hAnsi="Times New Roman" w:cs="Times New Roman"/>
          <w:color w:val="000000" w:themeColor="text1"/>
          <w:sz w:val="28"/>
          <w:szCs w:val="28"/>
        </w:rPr>
        <w:t>ы, кабинеты специалистов по социальной работе.</w:t>
      </w:r>
    </w:p>
    <w:p w:rsidR="00823979" w:rsidRDefault="00823979" w:rsidP="00CE7C12">
      <w:pPr>
        <w:pStyle w:val="aa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E7C12" w:rsidRDefault="00CE7C12" w:rsidP="00CE7C12">
      <w:pPr>
        <w:pStyle w:val="aa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7C1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Овощехранилище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1974 года постройки. 1 этаж. </w:t>
      </w:r>
      <w:proofErr w:type="gramStart"/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Фундамент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бутобетонный ленточный</w:t>
      </w:r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стены наружные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кирпичные, </w:t>
      </w:r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перегородки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деревянные</w:t>
      </w:r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крыша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шифер, окна отсутствуют, </w:t>
      </w:r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полы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бетонные </w:t>
      </w:r>
      <w:r w:rsidR="00AD5CDA">
        <w:rPr>
          <w:rFonts w:ascii="Times New Roman" w:hAnsi="Times New Roman" w:cs="Times New Roman"/>
          <w:color w:val="000000" w:themeColor="text1"/>
          <w:sz w:val="28"/>
          <w:szCs w:val="28"/>
        </w:rPr>
        <w:t>заливные</w:t>
      </w:r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AD5CDA">
        <w:rPr>
          <w:rFonts w:ascii="Times New Roman" w:hAnsi="Times New Roman" w:cs="Times New Roman"/>
          <w:color w:val="000000" w:themeColor="text1"/>
          <w:sz w:val="28"/>
          <w:szCs w:val="28"/>
        </w:rPr>
        <w:t>дощатый настил</w:t>
      </w:r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proofErr w:type="gramEnd"/>
      <w:r w:rsidR="00AD5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Помещение предназначено для хранения картофеля, овощей, солений.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23979" w:rsidRDefault="00823979" w:rsidP="00AD5CDA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D5CDA" w:rsidRDefault="00AD5CDA" w:rsidP="00AD5CDA">
      <w:pPr>
        <w:pStyle w:val="aa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AB0">
        <w:rPr>
          <w:rFonts w:ascii="Times New Roman" w:hAnsi="Times New Roman" w:cs="Times New Roman"/>
          <w:sz w:val="28"/>
          <w:szCs w:val="28"/>
          <w:u w:val="single"/>
        </w:rPr>
        <w:lastRenderedPageBreak/>
        <w:t>Здание прачечн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ая-гараж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1996 года постройки. 1 этаж. </w:t>
      </w:r>
      <w:proofErr w:type="gramStart"/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Фундамент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бутобетонный ленточный</w:t>
      </w:r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перегородки и </w:t>
      </w:r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стены наружные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кирпичные, </w:t>
      </w:r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>крыша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двускатная</w:t>
      </w:r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шифер, </w:t>
      </w:r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полы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бетонные </w:t>
      </w:r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керамическая </w:t>
      </w:r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плитка,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доска окрашенная</w:t>
      </w:r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Окна ПВХ, двойные, деревянные двойные. Помещение гаража </w:t>
      </w:r>
      <w:r w:rsidRPr="00203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рассчитано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203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единиц техники имеет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203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ворот.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</w:t>
      </w:r>
      <w:r w:rsidRPr="00203AB0">
        <w:rPr>
          <w:rFonts w:ascii="Times New Roman" w:hAnsi="Times New Roman" w:cs="Times New Roman"/>
          <w:sz w:val="28"/>
          <w:szCs w:val="28"/>
        </w:rPr>
        <w:t>рачечно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03AB0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03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имеется </w:t>
      </w:r>
      <w:r w:rsidRPr="00203AB0">
        <w:rPr>
          <w:rFonts w:ascii="Times New Roman" w:hAnsi="Times New Roman" w:cs="Times New Roman"/>
          <w:sz w:val="28"/>
          <w:szCs w:val="28"/>
        </w:rPr>
        <w:t xml:space="preserve"> зал приемки грязного белья, стиральный зал, сушильный зал, зал чистого белья,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03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езинфекционная камера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матрасов</w:t>
      </w:r>
      <w:r w:rsidR="00131FDA">
        <w:rPr>
          <w:rFonts w:ascii="Times New Roman" w:hAnsi="Times New Roman" w:cs="Times New Roman"/>
          <w:color w:val="000000" w:themeColor="text1"/>
          <w:sz w:val="28"/>
          <w:szCs w:val="28"/>
        </w:rPr>
        <w:t>, 1 центральный в</w:t>
      </w:r>
      <w:r w:rsidRPr="00203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203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запасны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203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выход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03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23979" w:rsidRDefault="00823979" w:rsidP="00131FDA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31FDA" w:rsidRDefault="00131FDA" w:rsidP="00131FDA">
      <w:pPr>
        <w:pStyle w:val="aa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AB0">
        <w:rPr>
          <w:rFonts w:ascii="Times New Roman" w:hAnsi="Times New Roman" w:cs="Times New Roman"/>
          <w:sz w:val="28"/>
          <w:szCs w:val="28"/>
          <w:u w:val="single"/>
        </w:rPr>
        <w:t xml:space="preserve">Здание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баня-сауна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1998 года постройки. 1 этаж. </w:t>
      </w:r>
      <w:proofErr w:type="gramStart"/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Фундамент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бутобетонный ленточный</w:t>
      </w:r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перегородки и </w:t>
      </w:r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стены наружные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кирпичные, </w:t>
      </w:r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>крыша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двускатная</w:t>
      </w:r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шифер, </w:t>
      </w:r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полы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бетонные </w:t>
      </w:r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керамическая </w:t>
      </w:r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>плитка).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Окна ПВХ, двойные. 1 тепловой узел. Имеется отдельный вход в помещение сауны, 1 вход в помещение бани, 1 запасный выход. </w:t>
      </w:r>
    </w:p>
    <w:p w:rsidR="00823979" w:rsidRDefault="00823979" w:rsidP="00CE7C1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E7C12" w:rsidRPr="00AD5CDA" w:rsidRDefault="00131FDA" w:rsidP="00CE7C1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Цех по подготовке и розливу воды </w:t>
      </w:r>
      <w:r>
        <w:rPr>
          <w:rFonts w:ascii="Times New Roman" w:hAnsi="Times New Roman" w:cs="Times New Roman"/>
          <w:sz w:val="28"/>
          <w:szCs w:val="28"/>
        </w:rPr>
        <w:t>– 2013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постройки. 1 этаж, нежилое здание. </w:t>
      </w:r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>Фундамент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1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бетонный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ленточный</w:t>
      </w:r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стеновые панели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сендвич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815C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>рыша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односкатная, кровля </w:t>
      </w:r>
      <w:r w:rsidR="00781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proofErr w:type="spellStart"/>
      <w:r w:rsidR="007815C3">
        <w:rPr>
          <w:rFonts w:ascii="Times New Roman" w:hAnsi="Times New Roman" w:cs="Times New Roman"/>
          <w:color w:val="000000" w:themeColor="text1"/>
          <w:sz w:val="28"/>
          <w:szCs w:val="28"/>
        </w:rPr>
        <w:t>профлиста</w:t>
      </w:r>
      <w:proofErr w:type="spellEnd"/>
      <w:r w:rsidR="00781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полы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бетонные </w:t>
      </w:r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керамическая </w:t>
      </w:r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>плитка).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Окна ПВХ, двойные.</w:t>
      </w:r>
      <w:r w:rsidR="00781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центральный вход, 1 запасный выход, 1 ворота для разгрузки-погрузки товара.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Помещение цеха предназначено и оснащено технологической</w:t>
      </w:r>
      <w:r w:rsidR="00781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линией для розлива воды производительностью до 800 бутылок в час. </w:t>
      </w:r>
      <w:proofErr w:type="gramStart"/>
      <w:r w:rsidR="00781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203AB0">
        <w:rPr>
          <w:rFonts w:ascii="Times New Roman" w:hAnsi="Times New Roman" w:cs="Times New Roman"/>
          <w:sz w:val="28"/>
          <w:szCs w:val="28"/>
        </w:rPr>
        <w:t>помещени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03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имеется</w:t>
      </w:r>
      <w:r w:rsidR="007815C3">
        <w:rPr>
          <w:rFonts w:ascii="Times New Roman" w:hAnsi="Times New Roman" w:cs="Times New Roman"/>
          <w:sz w:val="28"/>
          <w:szCs w:val="28"/>
        </w:rPr>
        <w:t xml:space="preserve">: склад готовой продукции, цех розлива воды, 1 тепловой узел, склад сырья, отделение </w:t>
      </w:r>
      <w:proofErr w:type="spellStart"/>
      <w:r w:rsidR="007815C3">
        <w:rPr>
          <w:rFonts w:ascii="Times New Roman" w:hAnsi="Times New Roman" w:cs="Times New Roman"/>
          <w:sz w:val="28"/>
          <w:szCs w:val="28"/>
        </w:rPr>
        <w:t>выдува</w:t>
      </w:r>
      <w:proofErr w:type="spellEnd"/>
      <w:r w:rsidR="007815C3">
        <w:rPr>
          <w:rFonts w:ascii="Times New Roman" w:hAnsi="Times New Roman" w:cs="Times New Roman"/>
          <w:sz w:val="28"/>
          <w:szCs w:val="28"/>
        </w:rPr>
        <w:t xml:space="preserve"> бутылок, туалет, душ, бытовая комната, компрессорная, электрощитовая.</w:t>
      </w:r>
      <w:proofErr w:type="gramEnd"/>
    </w:p>
    <w:p w:rsidR="00823979" w:rsidRDefault="00823979" w:rsidP="007815C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815C3" w:rsidRPr="00AD5CDA" w:rsidRDefault="007815C3" w:rsidP="007815C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Электрокотельная с 3-мя котлами КЭВ -1000/0,4</w:t>
      </w:r>
      <w:r>
        <w:rPr>
          <w:rFonts w:ascii="Times New Roman" w:hAnsi="Times New Roman" w:cs="Times New Roman"/>
          <w:sz w:val="28"/>
          <w:szCs w:val="28"/>
        </w:rPr>
        <w:t xml:space="preserve"> - 2011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постройки. 1 этаж, нежилое здание. </w:t>
      </w:r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>Фундамент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бетонный ленточный</w:t>
      </w:r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перегородки и </w:t>
      </w:r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стены наружные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кирпичные, </w:t>
      </w:r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крыша – </w:t>
      </w:r>
      <w:r w:rsidR="006150F1">
        <w:rPr>
          <w:rFonts w:ascii="Times New Roman" w:hAnsi="Times New Roman" w:cs="Times New Roman"/>
          <w:color w:val="000000" w:themeColor="text1"/>
          <w:sz w:val="28"/>
          <w:szCs w:val="28"/>
        </w:rPr>
        <w:t>металлическая</w:t>
      </w:r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Окна ПВХ, двойные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олы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бетонные </w:t>
      </w:r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керамическая </w:t>
      </w:r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>плитка</w:t>
      </w:r>
      <w:r w:rsidR="006150F1">
        <w:rPr>
          <w:rFonts w:ascii="Times New Roman" w:hAnsi="Times New Roman" w:cs="Times New Roman"/>
          <w:color w:val="000000" w:themeColor="text1"/>
          <w:sz w:val="28"/>
          <w:szCs w:val="28"/>
        </w:rPr>
        <w:t>, линолеум</w:t>
      </w:r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центральный вход, 1 запасный выход. В </w:t>
      </w:r>
      <w:r w:rsidRPr="00203AB0">
        <w:rPr>
          <w:rFonts w:ascii="Times New Roman" w:hAnsi="Times New Roman" w:cs="Times New Roman"/>
          <w:sz w:val="28"/>
          <w:szCs w:val="28"/>
        </w:rPr>
        <w:t>помещени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03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имеется: </w:t>
      </w:r>
      <w:r w:rsidR="006150F1" w:rsidRPr="006150F1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6150F1" w:rsidRPr="006150F1">
        <w:rPr>
          <w:rFonts w:ascii="Times New Roman" w:hAnsi="Times New Roman" w:cs="Times New Roman"/>
          <w:sz w:val="28"/>
          <w:szCs w:val="28"/>
        </w:rPr>
        <w:t>электрокотла</w:t>
      </w:r>
      <w:proofErr w:type="spellEnd"/>
      <w:r w:rsidR="006150F1" w:rsidRPr="006150F1">
        <w:rPr>
          <w:rFonts w:ascii="Times New Roman" w:hAnsi="Times New Roman" w:cs="Times New Roman"/>
          <w:sz w:val="28"/>
          <w:szCs w:val="28"/>
        </w:rPr>
        <w:t xml:space="preserve"> КЭВ -1000/0,4</w:t>
      </w:r>
      <w:r w:rsidR="006150F1">
        <w:rPr>
          <w:rFonts w:ascii="Times New Roman" w:hAnsi="Times New Roman" w:cs="Times New Roman"/>
          <w:sz w:val="28"/>
          <w:szCs w:val="28"/>
        </w:rPr>
        <w:t xml:space="preserve">, ВРУ, тепловой узел, емкости для подогрева воды, душ, туалет, бытовая комната, </w:t>
      </w:r>
      <w:r>
        <w:rPr>
          <w:rFonts w:ascii="Times New Roman" w:hAnsi="Times New Roman" w:cs="Times New Roman"/>
          <w:sz w:val="28"/>
          <w:szCs w:val="28"/>
        </w:rPr>
        <w:t>электрощитовая.</w:t>
      </w:r>
    </w:p>
    <w:p w:rsidR="00823979" w:rsidRDefault="00823979" w:rsidP="006150F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F28D0" w:rsidRPr="006150F1" w:rsidRDefault="006150F1" w:rsidP="006150F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На территории также имеются вспомогательные сооружения: </w:t>
      </w:r>
      <w:r>
        <w:rPr>
          <w:rFonts w:ascii="Times New Roman" w:hAnsi="Times New Roman" w:cs="Times New Roman"/>
          <w:sz w:val="28"/>
          <w:szCs w:val="28"/>
        </w:rPr>
        <w:t>водонапорная башня</w:t>
      </w:r>
      <w:r w:rsidR="00823979">
        <w:rPr>
          <w:rFonts w:ascii="Times New Roman" w:hAnsi="Times New Roman" w:cs="Times New Roman"/>
          <w:sz w:val="28"/>
          <w:szCs w:val="28"/>
        </w:rPr>
        <w:t xml:space="preserve"> с объемом емкости 75м3</w:t>
      </w:r>
      <w:r>
        <w:rPr>
          <w:rFonts w:ascii="Times New Roman" w:hAnsi="Times New Roman" w:cs="Times New Roman"/>
          <w:sz w:val="28"/>
          <w:szCs w:val="28"/>
        </w:rPr>
        <w:t>, насосная станция</w:t>
      </w:r>
      <w:r w:rsidR="00823979">
        <w:rPr>
          <w:rFonts w:ascii="Times New Roman" w:hAnsi="Times New Roman" w:cs="Times New Roman"/>
          <w:sz w:val="28"/>
          <w:szCs w:val="28"/>
        </w:rPr>
        <w:t xml:space="preserve"> для подачи воды из скважины.</w:t>
      </w:r>
    </w:p>
    <w:p w:rsidR="00823979" w:rsidRDefault="00823979" w:rsidP="0082397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E252D" w:rsidRPr="00303674" w:rsidRDefault="001E252D" w:rsidP="0082397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AB0">
        <w:rPr>
          <w:rFonts w:ascii="Times New Roman" w:hAnsi="Times New Roman" w:cs="Times New Roman"/>
          <w:sz w:val="28"/>
          <w:szCs w:val="28"/>
          <w:u w:val="single"/>
        </w:rPr>
        <w:t>Автостоянки</w:t>
      </w:r>
      <w:r w:rsidRPr="00203AB0">
        <w:rPr>
          <w:rFonts w:ascii="Times New Roman" w:hAnsi="Times New Roman" w:cs="Times New Roman"/>
          <w:sz w:val="28"/>
          <w:szCs w:val="28"/>
        </w:rPr>
        <w:t xml:space="preserve"> - </w:t>
      </w:r>
      <w:r w:rsidR="00823979">
        <w:rPr>
          <w:rFonts w:ascii="Times New Roman" w:hAnsi="Times New Roman" w:cs="Times New Roman"/>
          <w:sz w:val="28"/>
          <w:szCs w:val="28"/>
        </w:rPr>
        <w:t>2</w:t>
      </w:r>
      <w:r w:rsidRPr="00203AB0">
        <w:rPr>
          <w:rFonts w:ascii="Times New Roman" w:hAnsi="Times New Roman" w:cs="Times New Roman"/>
          <w:sz w:val="28"/>
          <w:szCs w:val="28"/>
        </w:rPr>
        <w:t xml:space="preserve">шт. </w:t>
      </w:r>
      <w:r w:rsidR="00823979">
        <w:rPr>
          <w:rFonts w:ascii="Times New Roman" w:hAnsi="Times New Roman" w:cs="Times New Roman"/>
          <w:sz w:val="28"/>
          <w:szCs w:val="28"/>
        </w:rPr>
        <w:t>Около</w:t>
      </w:r>
      <w:r w:rsidRPr="00303674">
        <w:rPr>
          <w:rFonts w:ascii="Times New Roman" w:hAnsi="Times New Roman" w:cs="Times New Roman"/>
          <w:sz w:val="28"/>
          <w:szCs w:val="28"/>
        </w:rPr>
        <w:t xml:space="preserve"> </w:t>
      </w:r>
      <w:r w:rsidR="00823979">
        <w:rPr>
          <w:rFonts w:ascii="Times New Roman" w:hAnsi="Times New Roman" w:cs="Times New Roman"/>
          <w:sz w:val="28"/>
          <w:szCs w:val="28"/>
        </w:rPr>
        <w:t xml:space="preserve">административного корпуса № 4 </w:t>
      </w:r>
      <w:r w:rsidR="007576AA">
        <w:rPr>
          <w:rFonts w:ascii="Times New Roman" w:hAnsi="Times New Roman" w:cs="Times New Roman"/>
          <w:sz w:val="28"/>
          <w:szCs w:val="28"/>
        </w:rPr>
        <w:t xml:space="preserve">на </w:t>
      </w:r>
      <w:r w:rsidR="00823979">
        <w:rPr>
          <w:rFonts w:ascii="Times New Roman" w:hAnsi="Times New Roman" w:cs="Times New Roman"/>
          <w:sz w:val="28"/>
          <w:szCs w:val="28"/>
        </w:rPr>
        <w:t>5</w:t>
      </w:r>
      <w:r w:rsidR="00757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6AA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7576AA">
        <w:rPr>
          <w:rFonts w:ascii="Times New Roman" w:hAnsi="Times New Roman" w:cs="Times New Roman"/>
          <w:sz w:val="28"/>
          <w:szCs w:val="28"/>
        </w:rPr>
        <w:t>–мест</w:t>
      </w:r>
      <w:r w:rsidR="00823979">
        <w:rPr>
          <w:rFonts w:ascii="Times New Roman" w:hAnsi="Times New Roman" w:cs="Times New Roman"/>
          <w:sz w:val="28"/>
          <w:szCs w:val="28"/>
        </w:rPr>
        <w:t xml:space="preserve"> и около центрального входа в корпус «А» на 30</w:t>
      </w:r>
      <w:r w:rsidRPr="00303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674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30367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23979" w:rsidRDefault="00823979" w:rsidP="00823979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E252D" w:rsidRDefault="001E252D" w:rsidP="00823979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 зданий: </w:t>
      </w:r>
      <w:r w:rsidR="0082397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жегодно</w:t>
      </w:r>
      <w:r w:rsidR="0082397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пров</w:t>
      </w:r>
      <w:r w:rsidR="0082397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23979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косметическ</w:t>
      </w:r>
      <w:r w:rsidR="0082397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82397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979">
        <w:rPr>
          <w:rFonts w:ascii="Times New Roman" w:hAnsi="Times New Roman" w:cs="Times New Roman"/>
          <w:sz w:val="28"/>
          <w:szCs w:val="28"/>
        </w:rPr>
        <w:t xml:space="preserve">внутри и снаружи </w:t>
      </w:r>
      <w:r>
        <w:rPr>
          <w:rFonts w:ascii="Times New Roman" w:hAnsi="Times New Roman" w:cs="Times New Roman"/>
          <w:sz w:val="28"/>
          <w:szCs w:val="28"/>
        </w:rPr>
        <w:t>здани</w:t>
      </w:r>
      <w:r w:rsidR="0082397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 сооружени</w:t>
      </w:r>
      <w:r w:rsidR="0082397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 Находятся в удовлетворительном состоянии.</w:t>
      </w:r>
      <w:r w:rsidR="00823979">
        <w:rPr>
          <w:rFonts w:ascii="Times New Roman" w:hAnsi="Times New Roman" w:cs="Times New Roman"/>
          <w:sz w:val="28"/>
          <w:szCs w:val="28"/>
        </w:rPr>
        <w:t xml:space="preserve"> В связи с отслоением </w:t>
      </w:r>
      <w:r w:rsidR="005E7B91">
        <w:rPr>
          <w:rFonts w:ascii="Times New Roman" w:hAnsi="Times New Roman" w:cs="Times New Roman"/>
          <w:sz w:val="28"/>
          <w:szCs w:val="28"/>
        </w:rPr>
        <w:t xml:space="preserve">и нарушением целостности </w:t>
      </w:r>
      <w:r w:rsidR="00823979">
        <w:rPr>
          <w:rFonts w:ascii="Times New Roman" w:hAnsi="Times New Roman" w:cs="Times New Roman"/>
          <w:sz w:val="28"/>
          <w:szCs w:val="28"/>
        </w:rPr>
        <w:t>штукатурки</w:t>
      </w:r>
      <w:r w:rsidR="005E7B91">
        <w:rPr>
          <w:rFonts w:ascii="Times New Roman" w:hAnsi="Times New Roman" w:cs="Times New Roman"/>
          <w:sz w:val="28"/>
          <w:szCs w:val="28"/>
        </w:rPr>
        <w:t xml:space="preserve">, </w:t>
      </w:r>
      <w:r w:rsidR="00315405">
        <w:rPr>
          <w:rFonts w:ascii="Times New Roman" w:hAnsi="Times New Roman" w:cs="Times New Roman"/>
          <w:sz w:val="28"/>
          <w:szCs w:val="28"/>
        </w:rPr>
        <w:t>подготовлена</w:t>
      </w:r>
      <w:r w:rsidR="00823979">
        <w:rPr>
          <w:rFonts w:ascii="Times New Roman" w:hAnsi="Times New Roman" w:cs="Times New Roman"/>
          <w:sz w:val="28"/>
          <w:szCs w:val="28"/>
        </w:rPr>
        <w:t xml:space="preserve"> смета для ремонта облицовки фасада корпуса «</w:t>
      </w:r>
      <w:r w:rsidR="00315405">
        <w:rPr>
          <w:rFonts w:ascii="Times New Roman" w:hAnsi="Times New Roman" w:cs="Times New Roman"/>
          <w:sz w:val="28"/>
          <w:szCs w:val="28"/>
        </w:rPr>
        <w:t>А</w:t>
      </w:r>
      <w:r w:rsidR="00823979">
        <w:rPr>
          <w:rFonts w:ascii="Times New Roman" w:hAnsi="Times New Roman" w:cs="Times New Roman"/>
          <w:sz w:val="28"/>
          <w:szCs w:val="28"/>
        </w:rPr>
        <w:t>»</w:t>
      </w:r>
      <w:r w:rsidR="00315405">
        <w:rPr>
          <w:rFonts w:ascii="Times New Roman" w:hAnsi="Times New Roman" w:cs="Times New Roman"/>
          <w:sz w:val="28"/>
          <w:szCs w:val="28"/>
        </w:rPr>
        <w:t xml:space="preserve"> и центрального крыльца</w:t>
      </w:r>
      <w:r w:rsidR="00FA01EC">
        <w:rPr>
          <w:rFonts w:ascii="Times New Roman" w:hAnsi="Times New Roman" w:cs="Times New Roman"/>
          <w:sz w:val="28"/>
          <w:szCs w:val="28"/>
        </w:rPr>
        <w:t xml:space="preserve">  </w:t>
      </w:r>
      <w:r w:rsidR="00315405">
        <w:rPr>
          <w:rFonts w:ascii="Times New Roman" w:hAnsi="Times New Roman" w:cs="Times New Roman"/>
          <w:sz w:val="28"/>
          <w:szCs w:val="28"/>
        </w:rPr>
        <w:t xml:space="preserve">в </w:t>
      </w:r>
      <w:r w:rsidR="00FA01EC">
        <w:rPr>
          <w:rFonts w:ascii="Times New Roman" w:hAnsi="Times New Roman" w:cs="Times New Roman"/>
          <w:sz w:val="28"/>
          <w:szCs w:val="28"/>
        </w:rPr>
        <w:t>20</w:t>
      </w:r>
      <w:r w:rsidR="00315405">
        <w:rPr>
          <w:rFonts w:ascii="Times New Roman" w:hAnsi="Times New Roman" w:cs="Times New Roman"/>
          <w:sz w:val="28"/>
          <w:szCs w:val="28"/>
        </w:rPr>
        <w:t xml:space="preserve">22 </w:t>
      </w:r>
      <w:r w:rsidR="00FA01EC">
        <w:rPr>
          <w:rFonts w:ascii="Times New Roman" w:hAnsi="Times New Roman" w:cs="Times New Roman"/>
          <w:sz w:val="28"/>
          <w:szCs w:val="28"/>
        </w:rPr>
        <w:t>год</w:t>
      </w:r>
      <w:r w:rsidR="00315405">
        <w:rPr>
          <w:rFonts w:ascii="Times New Roman" w:hAnsi="Times New Roman" w:cs="Times New Roman"/>
          <w:sz w:val="28"/>
          <w:szCs w:val="28"/>
        </w:rPr>
        <w:t>у</w:t>
      </w:r>
      <w:r w:rsidR="00823979">
        <w:rPr>
          <w:rFonts w:ascii="Times New Roman" w:hAnsi="Times New Roman" w:cs="Times New Roman"/>
          <w:sz w:val="28"/>
          <w:szCs w:val="28"/>
        </w:rPr>
        <w:t>.</w:t>
      </w:r>
    </w:p>
    <w:p w:rsidR="00823979" w:rsidRDefault="00823979" w:rsidP="00823979">
      <w:pPr>
        <w:pStyle w:val="ab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FA01EC" w:rsidRPr="008370F1" w:rsidRDefault="00FA01EC" w:rsidP="00FA01EC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Pr="008370F1">
        <w:rPr>
          <w:rFonts w:cs="Times New Roman"/>
          <w:szCs w:val="28"/>
        </w:rPr>
        <w:t>Соответствие помещений службам, которые в них развернуты (подробно):</w:t>
      </w:r>
    </w:p>
    <w:p w:rsidR="00FA01EC" w:rsidRDefault="00FA01EC" w:rsidP="00FA01EC">
      <w:pPr>
        <w:pStyle w:val="ab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Основные группы помещений:</w:t>
      </w:r>
    </w:p>
    <w:p w:rsidR="00FA01EC" w:rsidRDefault="00FA01EC" w:rsidP="00FA01EC">
      <w:pPr>
        <w:pStyle w:val="ab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приема: медицинский пост с изолятором, соответствует требованиям;</w:t>
      </w:r>
    </w:p>
    <w:p w:rsidR="00FA01EC" w:rsidRDefault="00FA01EC" w:rsidP="00FA01EC">
      <w:pPr>
        <w:pStyle w:val="ab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проживания: жилые помещения оборудованы по коридорному типу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постинтернате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младше 18 лет дети размещены по группам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возраста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пола, от 8 до 10 человек в группе. Группы оснащены кроватями, столами, стульями, тумбочками, шкафами для хранения одежды в соответствии с требов</w:t>
      </w:r>
      <w:r w:rsidR="009072D2">
        <w:rPr>
          <w:rFonts w:ascii="Times New Roman" w:hAnsi="Times New Roman" w:cs="Times New Roman"/>
          <w:sz w:val="28"/>
          <w:szCs w:val="28"/>
        </w:rPr>
        <w:t xml:space="preserve">аниями, созданы условия для </w:t>
      </w:r>
      <w:proofErr w:type="spellStart"/>
      <w:r w:rsidR="009072D2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>барьерной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среды.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Опекаемые, нуждающиеся в колясках для передвижения, обеспечены полностью.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Туалетные и ванные комнаты оборудованы поручнями, имеется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электроподъемник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транспортировки маломобильных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постинтернате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комнатах проживают по два человека. Помещения оснащены диванами, шкафами, стульями, столами.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постинтернате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имеются ванные туалетные комнаты и душевые для мальчиков и девочек. </w:t>
      </w:r>
    </w:p>
    <w:p w:rsidR="00FA01EC" w:rsidRDefault="00FA01EC" w:rsidP="00FA01EC">
      <w:pPr>
        <w:pStyle w:val="ab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организации питания: пищеблок предусматривает условия для соблюдения технологии приготовления блюд, цеховое деление помещени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холодный цех для приготовления салатов,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мясо-рыбный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цех, пекарня, цех для хранения и нарезки хлеба, овощной цех, варочный цех),  помещения для хранения  продовольственного сырья и пищевых продуктов (кладовые: для хранения муки,  для хранения продуктов выданных на сутки, для хранения молочной продукции, для сыпучих продуктов, для хранения сухих  продуктов).  В наличии имеется овощехранилище и морозильная камера для хранения мясных и рыбных продуктов. Помещения для мытья посуды (ванны для мытья кухонной посуды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трехсекционные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ванны для мытья столовой посуды). Для соблюдения правил личной гигиены оборудована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комната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которой установлены: раковина для мытья рук, две душевых комнаты, туалетная комната, комнаты для верхней одежды и рабочей одежды, в соответствии с СП 2.3.6.1079-01 «Санитарно эпидемиологические требования к организации общественного питания, изготовлению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оборотоспособности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них пищевых продуктов и продовольственного сырья». Установлена принудительная приточная вентиляция с нагревательными элементами.</w:t>
      </w:r>
    </w:p>
    <w:p w:rsidR="00FA01EC" w:rsidRDefault="00FA01EC" w:rsidP="00FA01EC">
      <w:pPr>
        <w:pStyle w:val="ab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помещения для медицинского обслуживания:</w:t>
      </w:r>
    </w:p>
    <w:p w:rsidR="00FA01EC" w:rsidRDefault="00FA01EC" w:rsidP="00FA01EC">
      <w:pPr>
        <w:pStyle w:val="ab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Включает круглосуточный медицинский пост, процедурный кабинет, прививочный кабинет, кабинет терапевта, зубного врача, психиатра, массажиста,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физиокабинет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комнаты фито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ароматерапии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кабинет ЛФК, кабинет гидромассажа. В наличии есть два изолятора для кишечной и вирусной инфекции на 5 коек.  Медицинский блок с набором помещений предусматривает оказание медицинской помощи в соответствии с лицензией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2.1.3.2630-10 «Санитарно-эпидемиологические требования к организациям, осуществляющим медицинскую деятельность».</w:t>
      </w:r>
    </w:p>
    <w:p w:rsidR="00FA01EC" w:rsidRDefault="00FA01EC" w:rsidP="00FA01EC">
      <w:pPr>
        <w:pStyle w:val="ab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помещения хозяйственно-бытового обслуживания: </w:t>
      </w:r>
    </w:p>
    <w:p w:rsidR="00FA01EC" w:rsidRDefault="00FA01EC" w:rsidP="00FA01EC">
      <w:pPr>
        <w:pStyle w:val="ab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5B9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Процесс организации прачки в доме-интернате основывается на нормативных и методических документациях. Смена постельного белья, полотенец проводится по мере загрязнения, но не реже одного раза в неделю. Чистое белье доставляется в мешках и хранится в шкафах. Грязное белье утром в клеенчатых мешках доставляется в </w:t>
      </w:r>
      <w:proofErr w:type="gramStart"/>
      <w:r w:rsidRPr="00185B9A">
        <w:rPr>
          <w:rFonts w:ascii="Times New Roman" w:eastAsia="Times New Roman" w:hAnsi="Times New Roman" w:cs="Times New Roman"/>
          <w:sz w:val="28"/>
          <w:szCs w:val="28"/>
        </w:rPr>
        <w:t>разборочную</w:t>
      </w:r>
      <w:proofErr w:type="gramEnd"/>
      <w:r w:rsidRPr="00185B9A">
        <w:rPr>
          <w:rFonts w:ascii="Times New Roman" w:eastAsia="Times New Roman" w:hAnsi="Times New Roman" w:cs="Times New Roman"/>
          <w:sz w:val="28"/>
          <w:szCs w:val="28"/>
        </w:rPr>
        <w:t xml:space="preserve"> стиральную. Где замачивается согласно нормативам </w:t>
      </w:r>
      <w:proofErr w:type="spellStart"/>
      <w:r w:rsidRPr="00185B9A">
        <w:rPr>
          <w:rFonts w:ascii="Times New Roman" w:eastAsia="Times New Roman" w:hAnsi="Times New Roman" w:cs="Times New Roman"/>
          <w:sz w:val="28"/>
          <w:szCs w:val="28"/>
        </w:rPr>
        <w:t>САНПИНа</w:t>
      </w:r>
      <w:proofErr w:type="spellEnd"/>
      <w:r w:rsidRPr="00185B9A">
        <w:rPr>
          <w:rFonts w:ascii="Times New Roman" w:eastAsia="Times New Roman" w:hAnsi="Times New Roman" w:cs="Times New Roman"/>
          <w:sz w:val="28"/>
          <w:szCs w:val="28"/>
        </w:rPr>
        <w:t>.</w:t>
      </w:r>
      <w:r w:rsidR="00315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85B9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185B9A">
        <w:rPr>
          <w:rFonts w:ascii="Times New Roman" w:eastAsia="Times New Roman" w:hAnsi="Times New Roman" w:cs="Times New Roman"/>
          <w:color w:val="000000"/>
          <w:sz w:val="28"/>
          <w:szCs w:val="28"/>
        </w:rPr>
        <w:t>дание прачки оборудованы системами горячего и холодного водоснабжения, канализации, отопления, вентиляции. Системы водоснабжения прачки обеспечиваются бесперебойной подачей холодной и горячей воды, соответствующей санитарно-эпидемиологическим требованиям к качеству воды централизованных систем питьевого водоснабжения. Прачка оснащена четырьмя машинами автомат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315405">
        <w:rPr>
          <w:rFonts w:ascii="Times New Roman" w:eastAsia="Times New Roman" w:hAnsi="Times New Roman" w:cs="Times New Roman"/>
          <w:color w:val="000000"/>
          <w:sz w:val="28"/>
          <w:szCs w:val="28"/>
        </w:rPr>
        <w:t>две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машинки на 1</w:t>
      </w:r>
      <w:r w:rsidR="0031540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кг</w:t>
      </w:r>
      <w:r w:rsidRPr="00185B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загрузки</w:t>
      </w:r>
      <w:r w:rsidR="0031540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85B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54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одна на 10 кг загрузки, </w:t>
      </w:r>
      <w:r w:rsidRPr="00185B9A">
        <w:rPr>
          <w:rFonts w:ascii="Times New Roman" w:eastAsia="Times New Roman" w:hAnsi="Times New Roman" w:cs="Times New Roman"/>
          <w:color w:val="000000"/>
          <w:sz w:val="28"/>
          <w:szCs w:val="28"/>
        </w:rPr>
        <w:t>одна  на 8 кг</w:t>
      </w:r>
      <w:proofErr w:type="gramStart"/>
      <w:r w:rsidRPr="00185B9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185B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85B9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185B9A">
        <w:rPr>
          <w:rFonts w:ascii="Times New Roman" w:eastAsia="Times New Roman" w:hAnsi="Times New Roman" w:cs="Times New Roman"/>
          <w:color w:val="000000"/>
          <w:sz w:val="28"/>
          <w:szCs w:val="28"/>
        </w:rPr>
        <w:t>агрузки. Инструкции с нормами расхода моющих сре</w:t>
      </w:r>
      <w:proofErr w:type="gramStart"/>
      <w:r w:rsidRPr="00185B9A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185B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стирки белья соблюдаются. В наличии инструкции по средней массе сухого изделия, режима дезинфекции объектов растворами средства «Жавель Абсолют».В прачке имеется необходимый запас моющих, отбеливающих, дезинфицирующих и других необходимых для работы </w:t>
      </w:r>
      <w:proofErr w:type="spellStart"/>
      <w:r w:rsidRPr="00185B9A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proofErr w:type="gramStart"/>
      <w:r w:rsidRPr="00185B9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становлена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принудительная приточная вентиляция с нагревательными элементами.</w:t>
      </w:r>
    </w:p>
    <w:p w:rsidR="00FA01EC" w:rsidRDefault="00FA01EC" w:rsidP="00FA01EC">
      <w:pPr>
        <w:pStyle w:val="ab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72D2">
        <w:rPr>
          <w:rFonts w:ascii="Times New Roman" w:hAnsi="Times New Roman" w:cs="Times New Roman"/>
          <w:sz w:val="28"/>
          <w:szCs w:val="28"/>
        </w:rPr>
        <w:t>- помещения для культурно-массового и физкультурно-оздоровительного назначения и социальной адаптации:</w:t>
      </w:r>
      <w:r>
        <w:rPr>
          <w:rFonts w:ascii="Times New Roman" w:hAnsi="Times New Roman" w:cs="Times New Roman"/>
          <w:sz w:val="28"/>
          <w:szCs w:val="28"/>
        </w:rPr>
        <w:t xml:space="preserve">  актовый зал на 157 посадочных мест для проведения культурных массовых мероприятий, оснащен экраном, видеопроектором и компьютерным оборудованием. </w:t>
      </w:r>
    </w:p>
    <w:p w:rsidR="00FA01EC" w:rsidRPr="00F84DB9" w:rsidRDefault="00FA01EC" w:rsidP="00FA01EC">
      <w:pPr>
        <w:pStyle w:val="ab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1529">
        <w:rPr>
          <w:rFonts w:ascii="Times New Roman" w:hAnsi="Times New Roman" w:cs="Times New Roman"/>
          <w:sz w:val="28"/>
          <w:szCs w:val="28"/>
        </w:rPr>
        <w:t xml:space="preserve">- </w:t>
      </w:r>
      <w:r w:rsidRPr="00715A41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F84DB9">
        <w:rPr>
          <w:rFonts w:ascii="Times New Roman" w:hAnsi="Times New Roman" w:cs="Times New Roman"/>
          <w:sz w:val="28"/>
          <w:szCs w:val="28"/>
        </w:rPr>
        <w:t>азрабатыва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F84DB9">
        <w:rPr>
          <w:rFonts w:ascii="Times New Roman" w:hAnsi="Times New Roman" w:cs="Times New Roman"/>
          <w:sz w:val="28"/>
          <w:szCs w:val="28"/>
        </w:rPr>
        <w:t xml:space="preserve"> и внедря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F84DB9">
        <w:rPr>
          <w:rFonts w:ascii="Times New Roman" w:hAnsi="Times New Roman" w:cs="Times New Roman"/>
          <w:sz w:val="28"/>
          <w:szCs w:val="28"/>
        </w:rPr>
        <w:t xml:space="preserve"> новые методы и приемы передовых технологий работы с детьми с ограниченными возможностями здоровья, с семьями имеющих детей инвалидов.</w:t>
      </w:r>
      <w:r w:rsidRPr="00F84D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F84DB9">
        <w:rPr>
          <w:rFonts w:ascii="Times New Roman" w:hAnsi="Times New Roman" w:cs="Times New Roman"/>
          <w:sz w:val="28"/>
          <w:szCs w:val="28"/>
        </w:rPr>
        <w:t>Применение разнообразных педагогических методик:</w:t>
      </w:r>
    </w:p>
    <w:p w:rsidR="00FA01EC" w:rsidRDefault="00FA01EC" w:rsidP="00FA01EC">
      <w:pPr>
        <w:spacing w:line="240" w:lineRule="auto"/>
        <w:jc w:val="both"/>
      </w:pPr>
      <w:r w:rsidRPr="00E45BA6">
        <w:t xml:space="preserve"> -  коррекционные технологии: музыкальная терапия, </w:t>
      </w:r>
      <w:proofErr w:type="spellStart"/>
      <w:r w:rsidRPr="00E45BA6">
        <w:t>сказкотерапия</w:t>
      </w:r>
      <w:proofErr w:type="spellEnd"/>
      <w:r w:rsidRPr="00E45BA6">
        <w:t>;</w:t>
      </w:r>
    </w:p>
    <w:p w:rsidR="00FA01EC" w:rsidRDefault="00FA01EC" w:rsidP="00FA01EC">
      <w:pPr>
        <w:spacing w:line="240" w:lineRule="auto"/>
        <w:jc w:val="both"/>
      </w:pPr>
      <w:r w:rsidRPr="00E45BA6">
        <w:t xml:space="preserve">- методика </w:t>
      </w:r>
      <w:proofErr w:type="spellStart"/>
      <w:r w:rsidRPr="00E45BA6">
        <w:t>К.Орфа</w:t>
      </w:r>
      <w:proofErr w:type="spellEnd"/>
      <w:r w:rsidRPr="00E45BA6">
        <w:t xml:space="preserve"> - “обучение в действии”. </w:t>
      </w:r>
      <w:proofErr w:type="gramStart"/>
      <w:r w:rsidRPr="00E45BA6">
        <w:t xml:space="preserve">Главный принцип этой технологии — “учимся, делая и творя” — позволяет детям, исполняя и создавая музыку вместе, познать ее в реальном, живом действии, в процессе </w:t>
      </w:r>
      <w:proofErr w:type="spellStart"/>
      <w:r w:rsidRPr="00E45BA6">
        <w:t>музицирования</w:t>
      </w:r>
      <w:proofErr w:type="spellEnd"/>
      <w:r w:rsidRPr="00E45BA6">
        <w:t xml:space="preserve">; </w:t>
      </w:r>
      <w:proofErr w:type="gramEnd"/>
    </w:p>
    <w:p w:rsidR="00FA01EC" w:rsidRDefault="00FA01EC" w:rsidP="00FA01EC">
      <w:pPr>
        <w:spacing w:line="240" w:lineRule="auto"/>
        <w:jc w:val="both"/>
      </w:pPr>
      <w:r w:rsidRPr="00E45BA6">
        <w:t xml:space="preserve"> - методика </w:t>
      </w:r>
      <w:proofErr w:type="spellStart"/>
      <w:r w:rsidRPr="00E45BA6">
        <w:t>Т.Э.Тютюниковой</w:t>
      </w:r>
      <w:proofErr w:type="spellEnd"/>
      <w:r w:rsidRPr="00E45BA6">
        <w:t xml:space="preserve"> «</w:t>
      </w:r>
      <w:proofErr w:type="gramStart"/>
      <w:r w:rsidRPr="00E45BA6">
        <w:t>Элементарное</w:t>
      </w:r>
      <w:proofErr w:type="gramEnd"/>
      <w:r w:rsidRPr="00E45BA6">
        <w:t xml:space="preserve"> </w:t>
      </w:r>
      <w:proofErr w:type="spellStart"/>
      <w:r w:rsidRPr="00E45BA6">
        <w:t>музицирование</w:t>
      </w:r>
      <w:proofErr w:type="spellEnd"/>
      <w:r w:rsidRPr="00E45BA6">
        <w:t>» - суть этой технологии в неразрывном единстве речи, пения, движения, игры на детских музыкальных инструментах при свободном импровизационном и радостном общении с музыкой;</w:t>
      </w:r>
    </w:p>
    <w:p w:rsidR="00FA01EC" w:rsidRDefault="00FA01EC" w:rsidP="00FA01EC">
      <w:pPr>
        <w:spacing w:line="240" w:lineRule="auto"/>
        <w:jc w:val="both"/>
      </w:pPr>
      <w:r w:rsidRPr="00E45BA6">
        <w:t xml:space="preserve"> - методика Т.Боровик «Хор рук».  Эта методика подводит детей к пониманию двигательного </w:t>
      </w:r>
      <w:proofErr w:type="spellStart"/>
      <w:r w:rsidRPr="00E45BA6">
        <w:t>двухголосия</w:t>
      </w:r>
      <w:proofErr w:type="spellEnd"/>
      <w:r w:rsidRPr="00E45BA6">
        <w:t xml:space="preserve">, в которой все участники делятся на «хор из двух голосов» и двух ведущих - «дирижеров». «Первую двигательную партию» исполняют руками одна группа детей (сидящая в ряд на стульях), зеркально отражая движения сидящего ведущего - «дирижера», «вторую» - другая (стоящая позади них), соответственно копируя движения стоящего ведущего-«дирижера» </w:t>
      </w:r>
    </w:p>
    <w:p w:rsidR="00FA01EC" w:rsidRPr="00E45BA6" w:rsidRDefault="00FA01EC" w:rsidP="00FA01EC">
      <w:pPr>
        <w:spacing w:line="240" w:lineRule="auto"/>
        <w:jc w:val="both"/>
      </w:pPr>
      <w:r w:rsidRPr="00E45BA6">
        <w:lastRenderedPageBreak/>
        <w:t xml:space="preserve"> - игровые технологии «ТРИЗ» - данная технология способствует развитию музыкальных способностей: ладового чувства, музыкально-слухового представления, чувства ритма, творческого воображения: </w:t>
      </w:r>
    </w:p>
    <w:p w:rsidR="00FA01EC" w:rsidRPr="00E45BA6" w:rsidRDefault="00FA01EC" w:rsidP="00FA01EC">
      <w:pPr>
        <w:spacing w:line="240" w:lineRule="auto"/>
        <w:jc w:val="both"/>
      </w:pPr>
      <w:proofErr w:type="gramStart"/>
      <w:r w:rsidRPr="00E45BA6">
        <w:t xml:space="preserve">- </w:t>
      </w:r>
      <w:r w:rsidRPr="00F84DB9">
        <w:t xml:space="preserve">круги </w:t>
      </w:r>
      <w:proofErr w:type="spellStart"/>
      <w:r w:rsidRPr="00F84DB9">
        <w:t>Луллия</w:t>
      </w:r>
      <w:proofErr w:type="spellEnd"/>
      <w:r w:rsidRPr="00E45BA6">
        <w:t xml:space="preserve"> (игры на подбор пары - одном из окошечек устанавливается картинка, пара к которой подбирается путем прокручивания второго кольца); </w:t>
      </w:r>
      <w:proofErr w:type="gramEnd"/>
    </w:p>
    <w:p w:rsidR="00FA01EC" w:rsidRPr="00E45BA6" w:rsidRDefault="00FA01EC" w:rsidP="00FA01EC">
      <w:pPr>
        <w:spacing w:line="240" w:lineRule="auto"/>
        <w:jc w:val="both"/>
      </w:pPr>
      <w:r w:rsidRPr="00E45BA6">
        <w:t xml:space="preserve">- </w:t>
      </w:r>
      <w:proofErr w:type="spellStart"/>
      <w:r w:rsidRPr="00F84DB9">
        <w:t>Лэпбук</w:t>
      </w:r>
      <w:proofErr w:type="spellEnd"/>
      <w:r w:rsidRPr="00E45BA6">
        <w:t xml:space="preserve"> – сравнительно новое средство обучения - это книжка раскладушка с кармашками, дверками, окошками, вкладками и подвижными деталями, в которую помещены материалы на одну тему;</w:t>
      </w:r>
    </w:p>
    <w:p w:rsidR="00FA01EC" w:rsidRPr="00E45BA6" w:rsidRDefault="00FA01EC" w:rsidP="00FA01EC">
      <w:pPr>
        <w:spacing w:line="240" w:lineRule="auto"/>
        <w:jc w:val="both"/>
      </w:pPr>
      <w:r w:rsidRPr="00E45BA6">
        <w:t xml:space="preserve">- </w:t>
      </w:r>
      <w:proofErr w:type="spellStart"/>
      <w:r w:rsidRPr="00E45BA6">
        <w:t>здоровьесберегающие</w:t>
      </w:r>
      <w:proofErr w:type="spellEnd"/>
      <w:r w:rsidRPr="00E45BA6">
        <w:t xml:space="preserve"> технологии для снятия утомления нервной системы детей: ритмопластика, динамические паузы, подвижные игры, релаксация,  гимнастика пальчиковая, гимнастика для глаз, гимнастика дыхательная, коммуникативные игры, </w:t>
      </w:r>
      <w:proofErr w:type="spellStart"/>
      <w:r w:rsidRPr="00E45BA6">
        <w:t>самомассаж</w:t>
      </w:r>
      <w:proofErr w:type="spellEnd"/>
      <w:r w:rsidRPr="00E45BA6">
        <w:t>;</w:t>
      </w:r>
    </w:p>
    <w:p w:rsidR="00FA01EC" w:rsidRPr="00E45BA6" w:rsidRDefault="00FA01EC" w:rsidP="00FA01EC">
      <w:pPr>
        <w:spacing w:line="240" w:lineRule="auto"/>
        <w:jc w:val="both"/>
      </w:pPr>
      <w:r w:rsidRPr="00E45BA6">
        <w:t>- коммуникативные танцы – методика для создания атмосферы принятия друг друга и эмоционально-психического раскрепощения. Эффективно решает задачи по развитию у детей коммуникативных навыков, развитию двигательной координации и чувства ритма;</w:t>
      </w:r>
    </w:p>
    <w:p w:rsidR="00FA01EC" w:rsidRDefault="00FA01EC" w:rsidP="00FA01EC">
      <w:pPr>
        <w:spacing w:line="240" w:lineRule="auto"/>
        <w:jc w:val="both"/>
      </w:pPr>
      <w:r w:rsidRPr="00E45BA6">
        <w:t xml:space="preserve"> - «</w:t>
      </w:r>
      <w:proofErr w:type="spellStart"/>
      <w:r w:rsidRPr="00E45BA6">
        <w:t>Сказочки-шумелки</w:t>
      </w:r>
      <w:proofErr w:type="spellEnd"/>
      <w:r w:rsidRPr="00E45BA6">
        <w:t>» -   Е.Железновой, методика для развития внимания, слухового восприятия, связной речи, памяти и фантазии у детей;</w:t>
      </w:r>
    </w:p>
    <w:p w:rsidR="00FA01EC" w:rsidRPr="00E45BA6" w:rsidRDefault="00FA01EC" w:rsidP="00FA01EC">
      <w:pPr>
        <w:spacing w:line="240" w:lineRule="auto"/>
        <w:jc w:val="both"/>
      </w:pPr>
      <w:r w:rsidRPr="00E45BA6">
        <w:t>- Анимационные танцы - плюс анимационных танцев в том, что здесь не нужна особая подготовка, дети выполняют все по показу и им это очень нравится.</w:t>
      </w:r>
    </w:p>
    <w:p w:rsidR="00FA01EC" w:rsidRDefault="00FA01EC" w:rsidP="00FA01EC">
      <w:pPr>
        <w:spacing w:line="240" w:lineRule="auto"/>
        <w:jc w:val="both"/>
      </w:pPr>
      <w:r w:rsidRPr="00E45BA6">
        <w:t>-  информационно- коммуникативные технологии (ИКТ).</w:t>
      </w:r>
    </w:p>
    <w:p w:rsidR="00FA01EC" w:rsidRPr="00EA6980" w:rsidRDefault="00FA01EC" w:rsidP="00FA01EC">
      <w:pPr>
        <w:spacing w:after="0" w:line="240" w:lineRule="auto"/>
        <w:rPr>
          <w:rFonts w:cs="Times New Roman"/>
          <w:szCs w:val="28"/>
        </w:rPr>
      </w:pPr>
      <w:r w:rsidRPr="00E45BA6">
        <w:t xml:space="preserve">  </w:t>
      </w:r>
      <w:r>
        <w:t xml:space="preserve"> </w:t>
      </w:r>
      <w:proofErr w:type="gramStart"/>
      <w:r>
        <w:t xml:space="preserve">- </w:t>
      </w:r>
      <w:r w:rsidRPr="00715A41">
        <w:rPr>
          <w:rFonts w:cs="Times New Roman"/>
          <w:b/>
          <w:szCs w:val="28"/>
        </w:rPr>
        <w:t>Спортивный зал</w:t>
      </w:r>
      <w:r>
        <w:rPr>
          <w:rFonts w:cs="Times New Roman"/>
          <w:szCs w:val="28"/>
        </w:rPr>
        <w:t xml:space="preserve"> оснащен о</w:t>
      </w:r>
      <w:r w:rsidRPr="00EA6980">
        <w:rPr>
          <w:rFonts w:cs="Times New Roman"/>
          <w:szCs w:val="28"/>
        </w:rPr>
        <w:t>борудование</w:t>
      </w:r>
      <w:r>
        <w:rPr>
          <w:rFonts w:cs="Times New Roman"/>
          <w:szCs w:val="28"/>
        </w:rPr>
        <w:t>м и спортивным инвентарем</w:t>
      </w:r>
      <w:r w:rsidRPr="00EA6980">
        <w:rPr>
          <w:rFonts w:cs="Times New Roman"/>
          <w:szCs w:val="28"/>
        </w:rPr>
        <w:t>: беговая дорожка, велотренажёр, тяга,</w:t>
      </w:r>
      <w:r>
        <w:rPr>
          <w:rFonts w:cs="Times New Roman"/>
          <w:szCs w:val="28"/>
        </w:rPr>
        <w:t xml:space="preserve"> </w:t>
      </w:r>
      <w:r w:rsidRPr="00EA6980">
        <w:rPr>
          <w:rFonts w:cs="Times New Roman"/>
          <w:szCs w:val="28"/>
        </w:rPr>
        <w:t>диск здоровья, тренажёр для гребли,</w:t>
      </w:r>
      <w:r>
        <w:rPr>
          <w:rFonts w:cs="Times New Roman"/>
          <w:szCs w:val="28"/>
        </w:rPr>
        <w:t xml:space="preserve"> </w:t>
      </w:r>
      <w:r w:rsidRPr="00EA6980">
        <w:rPr>
          <w:rFonts w:cs="Times New Roman"/>
          <w:szCs w:val="28"/>
        </w:rPr>
        <w:t>скамейки гимнастические,</w:t>
      </w:r>
      <w:r>
        <w:rPr>
          <w:rFonts w:cs="Times New Roman"/>
          <w:szCs w:val="28"/>
        </w:rPr>
        <w:t xml:space="preserve"> </w:t>
      </w:r>
      <w:r w:rsidRPr="00EA6980">
        <w:rPr>
          <w:rFonts w:cs="Times New Roman"/>
          <w:szCs w:val="28"/>
        </w:rPr>
        <w:t>стол для настольного тенниса, гимнастические стенки, баскетбольный щит, обручи, скакалки спортивные, мячи баскетбольные, мячи резиновые малые, мячи для метания, мячи- прыгуны, мячи набивные, гимнастические коврики, кегли,</w:t>
      </w:r>
      <w:r>
        <w:rPr>
          <w:rFonts w:cs="Times New Roman"/>
          <w:szCs w:val="28"/>
        </w:rPr>
        <w:t xml:space="preserve"> канат, </w:t>
      </w:r>
      <w:r w:rsidRPr="00EA6980">
        <w:rPr>
          <w:rFonts w:cs="Times New Roman"/>
          <w:szCs w:val="28"/>
        </w:rPr>
        <w:t>маты гимнастические, батут гимнастический, гамак,</w:t>
      </w:r>
      <w:r>
        <w:rPr>
          <w:rFonts w:cs="Times New Roman"/>
          <w:szCs w:val="28"/>
        </w:rPr>
        <w:t xml:space="preserve"> </w:t>
      </w:r>
      <w:r w:rsidRPr="00EA6980">
        <w:rPr>
          <w:rFonts w:cs="Times New Roman"/>
          <w:szCs w:val="28"/>
        </w:rPr>
        <w:t>кольца гимнастические</w:t>
      </w:r>
      <w:r>
        <w:rPr>
          <w:rFonts w:cs="Times New Roman"/>
          <w:szCs w:val="28"/>
        </w:rPr>
        <w:t xml:space="preserve">. </w:t>
      </w:r>
      <w:proofErr w:type="gramEnd"/>
    </w:p>
    <w:p w:rsidR="00FA01EC" w:rsidRPr="00EA6980" w:rsidRDefault="00FA01EC" w:rsidP="00FA01EC">
      <w:pPr>
        <w:spacing w:after="0" w:line="240" w:lineRule="auto"/>
        <w:rPr>
          <w:rFonts w:cs="Times New Roman"/>
          <w:szCs w:val="28"/>
        </w:rPr>
      </w:pPr>
      <w:r w:rsidRPr="00E45BA6">
        <w:t xml:space="preserve"> </w:t>
      </w:r>
      <w:r>
        <w:t xml:space="preserve">  Р</w:t>
      </w:r>
      <w:r w:rsidRPr="00EA6980">
        <w:rPr>
          <w:rFonts w:cs="Times New Roman"/>
          <w:szCs w:val="28"/>
        </w:rPr>
        <w:t>аботает по адаптированной основной общеобразовательной программе образования</w:t>
      </w:r>
      <w:r>
        <w:rPr>
          <w:rFonts w:cs="Times New Roman"/>
          <w:szCs w:val="28"/>
        </w:rPr>
        <w:t>,</w:t>
      </w:r>
      <w:r w:rsidRPr="00EA6980">
        <w:rPr>
          <w:rFonts w:cs="Times New Roman"/>
          <w:szCs w:val="28"/>
        </w:rPr>
        <w:t xml:space="preserve"> </w:t>
      </w:r>
      <w:proofErr w:type="gramStart"/>
      <w:r w:rsidRPr="00EA6980">
        <w:rPr>
          <w:rFonts w:cs="Times New Roman"/>
          <w:szCs w:val="28"/>
        </w:rPr>
        <w:t>обучающихся</w:t>
      </w:r>
      <w:proofErr w:type="gramEnd"/>
      <w:r w:rsidRPr="00EA6980">
        <w:rPr>
          <w:rFonts w:cs="Times New Roman"/>
          <w:szCs w:val="28"/>
        </w:rPr>
        <w:t xml:space="preserve"> с умеренной, тяжёлой и глубокой умственной отсталостью (интеллектуальными нарушениями), тяжёлыми множественными нарушениями развития.</w:t>
      </w:r>
    </w:p>
    <w:p w:rsidR="00FA01EC" w:rsidRPr="00EA6980" w:rsidRDefault="00FA01EC" w:rsidP="00FA01EC">
      <w:pPr>
        <w:spacing w:after="0" w:line="240" w:lineRule="auto"/>
        <w:rPr>
          <w:rFonts w:cs="Times New Roman"/>
          <w:szCs w:val="28"/>
        </w:rPr>
      </w:pPr>
      <w:r w:rsidRPr="00EA6980">
        <w:rPr>
          <w:rFonts w:cs="Times New Roman"/>
          <w:szCs w:val="28"/>
        </w:rPr>
        <w:t>Программа составлена на основании следующих источников:</w:t>
      </w:r>
    </w:p>
    <w:p w:rsidR="00FA01EC" w:rsidRPr="00EA6980" w:rsidRDefault="00FA01EC" w:rsidP="00FA01EC">
      <w:pPr>
        <w:spacing w:after="0" w:line="240" w:lineRule="auto"/>
        <w:rPr>
          <w:rFonts w:cs="Times New Roman"/>
          <w:szCs w:val="28"/>
        </w:rPr>
      </w:pPr>
      <w:r w:rsidRPr="00EA6980">
        <w:rPr>
          <w:rFonts w:cs="Times New Roman"/>
          <w:szCs w:val="28"/>
        </w:rPr>
        <w:t xml:space="preserve">- </w:t>
      </w:r>
      <w:proofErr w:type="spellStart"/>
      <w:r w:rsidRPr="00EA6980">
        <w:rPr>
          <w:rFonts w:cs="Times New Roman"/>
          <w:szCs w:val="28"/>
        </w:rPr>
        <w:t>Бортфельд</w:t>
      </w:r>
      <w:proofErr w:type="spellEnd"/>
      <w:r w:rsidRPr="00EA6980">
        <w:rPr>
          <w:rFonts w:cs="Times New Roman"/>
          <w:szCs w:val="28"/>
        </w:rPr>
        <w:t xml:space="preserve"> С.А.. Двигательные нарушения и лечебная физкультура при детском церебральном параличе. М.: «Медицина, 1971</w:t>
      </w:r>
    </w:p>
    <w:p w:rsidR="00FA01EC" w:rsidRPr="00EA6980" w:rsidRDefault="00FA01EC" w:rsidP="00FA01EC">
      <w:pPr>
        <w:spacing w:after="0" w:line="240" w:lineRule="auto"/>
        <w:rPr>
          <w:rFonts w:cs="Times New Roman"/>
          <w:szCs w:val="28"/>
        </w:rPr>
      </w:pPr>
      <w:r w:rsidRPr="00EA6980"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proofErr w:type="spellStart"/>
      <w:r w:rsidRPr="00EA6980">
        <w:rPr>
          <w:rFonts w:eastAsia="Times New Roman" w:cs="Times New Roman"/>
          <w:color w:val="000000"/>
          <w:szCs w:val="28"/>
          <w:lang w:eastAsia="ru-RU"/>
        </w:rPr>
        <w:t>Литош</w:t>
      </w:r>
      <w:proofErr w:type="spellEnd"/>
      <w:r w:rsidRPr="00EA6980">
        <w:rPr>
          <w:rFonts w:eastAsia="Times New Roman" w:cs="Times New Roman"/>
          <w:color w:val="000000"/>
          <w:szCs w:val="28"/>
          <w:lang w:eastAsia="ru-RU"/>
        </w:rPr>
        <w:t xml:space="preserve"> Н.Л., Адаптивная физическая культура: Психолого-педагогическая характеристика детей с нарушениями в развитии: Учебное пособие. - М.: </w:t>
      </w:r>
      <w:proofErr w:type="spellStart"/>
      <w:r w:rsidRPr="00EA6980">
        <w:rPr>
          <w:rFonts w:eastAsia="Times New Roman" w:cs="Times New Roman"/>
          <w:color w:val="000000"/>
          <w:szCs w:val="28"/>
          <w:lang w:eastAsia="ru-RU"/>
        </w:rPr>
        <w:t>СпортАкадемПресс</w:t>
      </w:r>
      <w:proofErr w:type="spellEnd"/>
      <w:r w:rsidRPr="00EA6980">
        <w:rPr>
          <w:rFonts w:eastAsia="Times New Roman" w:cs="Times New Roman"/>
          <w:color w:val="000000"/>
          <w:szCs w:val="28"/>
          <w:lang w:eastAsia="ru-RU"/>
        </w:rPr>
        <w:t>, 2002.</w:t>
      </w:r>
    </w:p>
    <w:p w:rsidR="00FA01EC" w:rsidRPr="00EA6980" w:rsidRDefault="00FA01EC" w:rsidP="00FA0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8"/>
          <w:lang w:eastAsia="ru-RU"/>
        </w:rPr>
      </w:pPr>
      <w:r w:rsidRPr="00EA6980">
        <w:rPr>
          <w:rFonts w:eastAsia="Times New Roman" w:cs="Times New Roman"/>
          <w:color w:val="000000"/>
          <w:szCs w:val="28"/>
          <w:lang w:eastAsia="ru-RU"/>
        </w:rPr>
        <w:t>- Матвеев Л.П., Теория и методика физической культуры: Учеб. Для институтов физической культуры. — М.: Физкультура и спорт, 1991. </w:t>
      </w:r>
    </w:p>
    <w:p w:rsidR="00FA01EC" w:rsidRPr="00EA6980" w:rsidRDefault="00FA01EC" w:rsidP="00FA01EC">
      <w:pPr>
        <w:spacing w:after="0" w:line="240" w:lineRule="auto"/>
        <w:rPr>
          <w:rFonts w:cs="Times New Roman"/>
          <w:szCs w:val="28"/>
        </w:rPr>
      </w:pPr>
      <w:r w:rsidRPr="00EA6980">
        <w:rPr>
          <w:rFonts w:cs="Times New Roman"/>
          <w:szCs w:val="28"/>
        </w:rPr>
        <w:t xml:space="preserve">- Возрастная и педагогическая психология. Сост. М.О. </w:t>
      </w:r>
      <w:proofErr w:type="spellStart"/>
      <w:r w:rsidRPr="00EA6980">
        <w:rPr>
          <w:rFonts w:cs="Times New Roman"/>
          <w:szCs w:val="28"/>
        </w:rPr>
        <w:t>Шуаре</w:t>
      </w:r>
      <w:proofErr w:type="spellEnd"/>
      <w:r w:rsidRPr="00EA6980">
        <w:rPr>
          <w:rFonts w:cs="Times New Roman"/>
          <w:szCs w:val="28"/>
        </w:rPr>
        <w:t>. – М. 1992</w:t>
      </w:r>
    </w:p>
    <w:p w:rsidR="00FA01EC" w:rsidRPr="00EA6980" w:rsidRDefault="00FA01EC" w:rsidP="00FA01EC">
      <w:pPr>
        <w:spacing w:after="0" w:line="240" w:lineRule="auto"/>
        <w:rPr>
          <w:rFonts w:cs="Times New Roman"/>
          <w:szCs w:val="28"/>
        </w:rPr>
      </w:pPr>
      <w:r w:rsidRPr="00EA6980">
        <w:rPr>
          <w:rFonts w:cs="Times New Roman"/>
          <w:szCs w:val="28"/>
        </w:rPr>
        <w:t>-</w:t>
      </w:r>
      <w:proofErr w:type="spellStart"/>
      <w:r w:rsidRPr="00EA6980">
        <w:rPr>
          <w:rFonts w:cs="Times New Roman"/>
          <w:szCs w:val="28"/>
        </w:rPr>
        <w:t>Выготский</w:t>
      </w:r>
      <w:proofErr w:type="spellEnd"/>
      <w:r w:rsidRPr="00EA6980">
        <w:rPr>
          <w:rFonts w:cs="Times New Roman"/>
          <w:szCs w:val="28"/>
        </w:rPr>
        <w:t xml:space="preserve"> Л.С. Педагогическая психология. М., 1991</w:t>
      </w:r>
    </w:p>
    <w:p w:rsidR="00FA01EC" w:rsidRPr="00EA6980" w:rsidRDefault="00FA01EC" w:rsidP="00FA01EC">
      <w:pPr>
        <w:spacing w:after="0" w:line="240" w:lineRule="auto"/>
        <w:rPr>
          <w:rFonts w:cs="Times New Roman"/>
          <w:szCs w:val="28"/>
        </w:rPr>
      </w:pPr>
      <w:r w:rsidRPr="00EA6980">
        <w:rPr>
          <w:rFonts w:cs="Times New Roman"/>
          <w:szCs w:val="28"/>
        </w:rPr>
        <w:lastRenderedPageBreak/>
        <w:t>- Гончарова М.Н., Гринина А.В. , Мирзоева И.И.. Реабилитация детей с заболеваниями и повреждениями опорно-двигательного аппарата. – Л.: «Медицина», 1974</w:t>
      </w:r>
    </w:p>
    <w:p w:rsidR="00FA01EC" w:rsidRPr="00EA6980" w:rsidRDefault="00FA01EC" w:rsidP="00FA01EC">
      <w:pPr>
        <w:spacing w:after="0" w:line="240" w:lineRule="auto"/>
        <w:rPr>
          <w:rFonts w:cs="Times New Roman"/>
          <w:szCs w:val="28"/>
        </w:rPr>
      </w:pPr>
      <w:r w:rsidRPr="00EA6980">
        <w:rPr>
          <w:rFonts w:cs="Times New Roman"/>
          <w:szCs w:val="28"/>
        </w:rPr>
        <w:t xml:space="preserve">- </w:t>
      </w:r>
      <w:proofErr w:type="spellStart"/>
      <w:r w:rsidRPr="00EA6980">
        <w:rPr>
          <w:rFonts w:cs="Times New Roman"/>
          <w:szCs w:val="28"/>
        </w:rPr>
        <w:t>Грехнев</w:t>
      </w:r>
      <w:proofErr w:type="spellEnd"/>
      <w:r w:rsidRPr="00EA6980">
        <w:rPr>
          <w:rFonts w:cs="Times New Roman"/>
          <w:szCs w:val="28"/>
        </w:rPr>
        <w:t xml:space="preserve"> В.С. Культура педагогического общения. </w:t>
      </w:r>
      <w:proofErr w:type="gramStart"/>
      <w:r w:rsidRPr="00EA6980">
        <w:rPr>
          <w:rFonts w:cs="Times New Roman"/>
          <w:szCs w:val="28"/>
        </w:rPr>
        <w:t>–М</w:t>
      </w:r>
      <w:proofErr w:type="gramEnd"/>
      <w:r w:rsidRPr="00EA6980">
        <w:rPr>
          <w:rFonts w:cs="Times New Roman"/>
          <w:szCs w:val="28"/>
        </w:rPr>
        <w:t>., 1990</w:t>
      </w:r>
    </w:p>
    <w:p w:rsidR="00FA01EC" w:rsidRPr="00EA6980" w:rsidRDefault="00FA01EC" w:rsidP="00FA01EC">
      <w:pPr>
        <w:spacing w:after="0" w:line="240" w:lineRule="auto"/>
        <w:rPr>
          <w:rFonts w:cs="Times New Roman"/>
          <w:szCs w:val="28"/>
        </w:rPr>
      </w:pPr>
      <w:r w:rsidRPr="00EA6980">
        <w:rPr>
          <w:rFonts w:cs="Times New Roman"/>
          <w:szCs w:val="28"/>
        </w:rPr>
        <w:t xml:space="preserve">- </w:t>
      </w:r>
      <w:proofErr w:type="gramStart"/>
      <w:r w:rsidRPr="00EA6980">
        <w:rPr>
          <w:rFonts w:cs="Times New Roman"/>
          <w:szCs w:val="28"/>
        </w:rPr>
        <w:t>Кесарев</w:t>
      </w:r>
      <w:proofErr w:type="gramEnd"/>
      <w:r w:rsidRPr="00EA6980">
        <w:rPr>
          <w:rFonts w:cs="Times New Roman"/>
          <w:szCs w:val="28"/>
        </w:rPr>
        <w:t xml:space="preserve"> Е.Д.. Обучение детей с проблемами развития в разных странах мира. – </w:t>
      </w:r>
      <w:proofErr w:type="spellStart"/>
      <w:r w:rsidRPr="00EA6980">
        <w:rPr>
          <w:rFonts w:cs="Times New Roman"/>
          <w:szCs w:val="28"/>
        </w:rPr>
        <w:t>Спб</w:t>
      </w:r>
      <w:proofErr w:type="spellEnd"/>
      <w:r w:rsidRPr="00EA6980">
        <w:rPr>
          <w:rFonts w:cs="Times New Roman"/>
          <w:szCs w:val="28"/>
        </w:rPr>
        <w:t>, 1997</w:t>
      </w:r>
    </w:p>
    <w:p w:rsidR="00FA01EC" w:rsidRPr="00EA6980" w:rsidRDefault="00FA01EC" w:rsidP="00FA01EC">
      <w:pPr>
        <w:spacing w:after="0" w:line="240" w:lineRule="auto"/>
        <w:rPr>
          <w:rFonts w:cs="Times New Roman"/>
          <w:szCs w:val="28"/>
        </w:rPr>
      </w:pPr>
      <w:r w:rsidRPr="00EA6980">
        <w:rPr>
          <w:rFonts w:cs="Times New Roman"/>
          <w:szCs w:val="28"/>
        </w:rPr>
        <w:t>- Лечебная физическая культура: Справочник</w:t>
      </w:r>
      <w:proofErr w:type="gramStart"/>
      <w:r w:rsidRPr="00EA6980">
        <w:rPr>
          <w:rFonts w:cs="Times New Roman"/>
          <w:szCs w:val="28"/>
        </w:rPr>
        <w:t>/ П</w:t>
      </w:r>
      <w:proofErr w:type="gramEnd"/>
      <w:r w:rsidRPr="00EA6980">
        <w:rPr>
          <w:rFonts w:cs="Times New Roman"/>
          <w:szCs w:val="28"/>
        </w:rPr>
        <w:t>од ред. Проф. В.А. Епифанова. М.: Медицина, 2004</w:t>
      </w:r>
    </w:p>
    <w:p w:rsidR="00FA01EC" w:rsidRPr="00EA6980" w:rsidRDefault="00FA01EC" w:rsidP="00FA01EC">
      <w:pPr>
        <w:spacing w:after="0" w:line="240" w:lineRule="auto"/>
        <w:rPr>
          <w:rFonts w:cs="Times New Roman"/>
          <w:szCs w:val="28"/>
        </w:rPr>
      </w:pPr>
      <w:r w:rsidRPr="00EA6980">
        <w:rPr>
          <w:rFonts w:cs="Times New Roman"/>
          <w:szCs w:val="28"/>
        </w:rPr>
        <w:t xml:space="preserve">- </w:t>
      </w:r>
      <w:proofErr w:type="spellStart"/>
      <w:r w:rsidRPr="00EA6980">
        <w:rPr>
          <w:rFonts w:cs="Times New Roman"/>
          <w:szCs w:val="28"/>
        </w:rPr>
        <w:t>Реан</w:t>
      </w:r>
      <w:proofErr w:type="spellEnd"/>
      <w:r w:rsidRPr="00EA6980">
        <w:rPr>
          <w:rFonts w:cs="Times New Roman"/>
          <w:szCs w:val="28"/>
        </w:rPr>
        <w:t xml:space="preserve"> А.А., </w:t>
      </w:r>
      <w:proofErr w:type="spellStart"/>
      <w:r w:rsidRPr="00EA6980">
        <w:rPr>
          <w:rFonts w:cs="Times New Roman"/>
          <w:szCs w:val="28"/>
        </w:rPr>
        <w:t>Коломеский</w:t>
      </w:r>
      <w:proofErr w:type="spellEnd"/>
      <w:r w:rsidRPr="00EA6980">
        <w:rPr>
          <w:rFonts w:cs="Times New Roman"/>
          <w:szCs w:val="28"/>
        </w:rPr>
        <w:t xml:space="preserve"> Я.Л.. социальная педагогическая психология. – СПб</w:t>
      </w:r>
      <w:proofErr w:type="gramStart"/>
      <w:r w:rsidRPr="00EA6980">
        <w:rPr>
          <w:rFonts w:cs="Times New Roman"/>
          <w:szCs w:val="28"/>
        </w:rPr>
        <w:t xml:space="preserve">., </w:t>
      </w:r>
      <w:proofErr w:type="gramEnd"/>
      <w:r w:rsidRPr="00EA6980">
        <w:rPr>
          <w:rFonts w:cs="Times New Roman"/>
          <w:szCs w:val="28"/>
        </w:rPr>
        <w:t>1999</w:t>
      </w:r>
    </w:p>
    <w:p w:rsidR="00FA01EC" w:rsidRPr="00EA6980" w:rsidRDefault="00FA01EC" w:rsidP="00FA01EC">
      <w:pPr>
        <w:spacing w:after="0" w:line="240" w:lineRule="auto"/>
        <w:rPr>
          <w:rFonts w:cs="Times New Roman"/>
          <w:szCs w:val="28"/>
        </w:rPr>
      </w:pPr>
      <w:r w:rsidRPr="00EA6980">
        <w:rPr>
          <w:rFonts w:cs="Times New Roman"/>
          <w:szCs w:val="28"/>
        </w:rPr>
        <w:t xml:space="preserve">- «Игры, которые лечат» для детей от 5 до 7 лет, Е.А. </w:t>
      </w:r>
      <w:proofErr w:type="spellStart"/>
      <w:r w:rsidRPr="00EA6980">
        <w:rPr>
          <w:rFonts w:cs="Times New Roman"/>
          <w:szCs w:val="28"/>
        </w:rPr>
        <w:t>Бабенкова</w:t>
      </w:r>
      <w:proofErr w:type="spellEnd"/>
      <w:r w:rsidRPr="00EA6980">
        <w:rPr>
          <w:rFonts w:cs="Times New Roman"/>
          <w:szCs w:val="28"/>
        </w:rPr>
        <w:t>,</w:t>
      </w:r>
      <w:proofErr w:type="gramStart"/>
      <w:r w:rsidRPr="00EA6980">
        <w:rPr>
          <w:rFonts w:cs="Times New Roman"/>
          <w:szCs w:val="28"/>
        </w:rPr>
        <w:t xml:space="preserve"> .</w:t>
      </w:r>
      <w:proofErr w:type="gramEnd"/>
      <w:r w:rsidRPr="00EA6980">
        <w:rPr>
          <w:rFonts w:cs="Times New Roman"/>
          <w:szCs w:val="28"/>
        </w:rPr>
        <w:t>М. Федоровская</w:t>
      </w:r>
    </w:p>
    <w:p w:rsidR="00FA01EC" w:rsidRPr="00EA6980" w:rsidRDefault="00FA01EC" w:rsidP="00FA01EC">
      <w:pPr>
        <w:spacing w:after="0" w:line="240" w:lineRule="auto"/>
        <w:rPr>
          <w:rFonts w:cs="Times New Roman"/>
          <w:szCs w:val="28"/>
        </w:rPr>
      </w:pPr>
      <w:r w:rsidRPr="00EA6980">
        <w:rPr>
          <w:rFonts w:cs="Times New Roman"/>
          <w:szCs w:val="28"/>
        </w:rPr>
        <w:t>- «Русские народные подвижные игры», М.Ф. Литвинова, Москва 2004 г.</w:t>
      </w:r>
    </w:p>
    <w:p w:rsidR="00FA01EC" w:rsidRDefault="00FA01EC" w:rsidP="00FA01EC">
      <w:pPr>
        <w:spacing w:after="0" w:line="240" w:lineRule="auto"/>
        <w:rPr>
          <w:rFonts w:cs="Times New Roman"/>
          <w:szCs w:val="28"/>
        </w:rPr>
      </w:pPr>
      <w:r w:rsidRPr="00EA6980">
        <w:rPr>
          <w:rFonts w:cs="Times New Roman"/>
          <w:szCs w:val="28"/>
        </w:rPr>
        <w:t xml:space="preserve">- Организационно-методические рекомендации по использованию технологий, основанных на средствах и методах </w:t>
      </w:r>
      <w:proofErr w:type="spellStart"/>
      <w:r w:rsidRPr="00EA6980">
        <w:rPr>
          <w:rFonts w:cs="Times New Roman"/>
          <w:szCs w:val="28"/>
        </w:rPr>
        <w:t>АФК</w:t>
      </w:r>
      <w:proofErr w:type="gramStart"/>
      <w:r w:rsidRPr="00EA6980">
        <w:rPr>
          <w:rFonts w:cs="Times New Roman"/>
          <w:szCs w:val="28"/>
        </w:rPr>
        <w:t>,в</w:t>
      </w:r>
      <w:proofErr w:type="spellEnd"/>
      <w:proofErr w:type="gramEnd"/>
      <w:r w:rsidRPr="00EA6980">
        <w:rPr>
          <w:rFonts w:cs="Times New Roman"/>
          <w:szCs w:val="28"/>
        </w:rPr>
        <w:t xml:space="preserve"> индивидуальных программах реабилитации или </w:t>
      </w:r>
      <w:proofErr w:type="spellStart"/>
      <w:r w:rsidRPr="00EA6980">
        <w:rPr>
          <w:rFonts w:cs="Times New Roman"/>
          <w:szCs w:val="28"/>
        </w:rPr>
        <w:t>абилитации</w:t>
      </w:r>
      <w:proofErr w:type="spellEnd"/>
      <w:r w:rsidRPr="00EA6980">
        <w:rPr>
          <w:rFonts w:cs="Times New Roman"/>
          <w:szCs w:val="28"/>
        </w:rPr>
        <w:t xml:space="preserve"> инвалидов и детей-инвалидов, Министерство Российской Федерации 2017</w:t>
      </w:r>
      <w:r>
        <w:rPr>
          <w:rFonts w:cs="Times New Roman"/>
          <w:szCs w:val="28"/>
        </w:rPr>
        <w:t>.</w:t>
      </w:r>
    </w:p>
    <w:p w:rsidR="00FA01EC" w:rsidRDefault="00FA01EC" w:rsidP="00FA01EC">
      <w:pPr>
        <w:spacing w:line="240" w:lineRule="auto"/>
        <w:rPr>
          <w:rFonts w:cs="Times New Roman"/>
        </w:rPr>
      </w:pPr>
      <w:r w:rsidRPr="00715A41">
        <w:rPr>
          <w:rFonts w:cs="Times New Roman"/>
          <w:b/>
        </w:rPr>
        <w:t>- Кабинет «</w:t>
      </w:r>
      <w:proofErr w:type="spellStart"/>
      <w:r w:rsidRPr="00715A41">
        <w:rPr>
          <w:rFonts w:cs="Times New Roman"/>
          <w:b/>
        </w:rPr>
        <w:t>Арт-терапия</w:t>
      </w:r>
      <w:proofErr w:type="spellEnd"/>
      <w:r w:rsidRPr="00715A41">
        <w:rPr>
          <w:rFonts w:cs="Times New Roman"/>
          <w:b/>
        </w:rPr>
        <w:t>».</w:t>
      </w:r>
      <w:r>
        <w:rPr>
          <w:rFonts w:cs="Times New Roman"/>
        </w:rPr>
        <w:t xml:space="preserve"> Программа по формированию и коррекции эмоционально-волевой сферы детей с ментальными нарушениями посредством </w:t>
      </w:r>
      <w:proofErr w:type="spellStart"/>
      <w:r>
        <w:rPr>
          <w:rFonts w:cs="Times New Roman"/>
        </w:rPr>
        <w:t>арт-терапии</w:t>
      </w:r>
      <w:proofErr w:type="spellEnd"/>
      <w:r>
        <w:rPr>
          <w:rFonts w:cs="Times New Roman"/>
        </w:rPr>
        <w:t xml:space="preserve"> «МИР ГЛАЗАМИ ДЕТЕЙ» разработана на основе ФГОС обучающихся с умственной отсталостью (интеллектуальными нарушениями), АООП образования обучающихся с умственной отсталостью (интеллектуальными нарушениями), с тяжелыми и множественными нарушениями развития (вариант 2). Так же</w:t>
      </w:r>
      <w:proofErr w:type="gramStart"/>
      <w:r>
        <w:rPr>
          <w:rFonts w:cs="Times New Roman"/>
        </w:rPr>
        <w:t xml:space="preserve"> ,</w:t>
      </w:r>
      <w:proofErr w:type="gramEnd"/>
      <w:r>
        <w:rPr>
          <w:rFonts w:cs="Times New Roman"/>
        </w:rPr>
        <w:t xml:space="preserve"> использовались следующие  источники: Е. А. Медведева, И. Ю. Левченко «</w:t>
      </w:r>
      <w:proofErr w:type="spellStart"/>
      <w:proofErr w:type="gramStart"/>
      <w:r>
        <w:rPr>
          <w:rFonts w:cs="Times New Roman"/>
        </w:rPr>
        <w:t>Арт</w:t>
      </w:r>
      <w:proofErr w:type="spellEnd"/>
      <w:proofErr w:type="gramEnd"/>
      <w:r>
        <w:rPr>
          <w:rFonts w:cs="Times New Roman"/>
        </w:rPr>
        <w:t xml:space="preserve"> - педагогика и </w:t>
      </w:r>
      <w:proofErr w:type="spellStart"/>
      <w:r>
        <w:rPr>
          <w:rFonts w:cs="Times New Roman"/>
        </w:rPr>
        <w:t>арт</w:t>
      </w:r>
      <w:proofErr w:type="spellEnd"/>
      <w:r>
        <w:rPr>
          <w:rFonts w:cs="Times New Roman"/>
        </w:rPr>
        <w:t xml:space="preserve"> -терапия в специальном образовании», Т. Д. </w:t>
      </w:r>
      <w:proofErr w:type="spellStart"/>
      <w:r>
        <w:rPr>
          <w:rFonts w:cs="Times New Roman"/>
        </w:rPr>
        <w:t>Зинкевич</w:t>
      </w:r>
      <w:proofErr w:type="spellEnd"/>
      <w:r>
        <w:rPr>
          <w:rFonts w:cs="Times New Roman"/>
        </w:rPr>
        <w:t xml:space="preserve"> – Евстигнеева «Путь к волшебству. Теория и практика </w:t>
      </w:r>
      <w:proofErr w:type="spellStart"/>
      <w:r>
        <w:rPr>
          <w:rFonts w:cs="Times New Roman"/>
        </w:rPr>
        <w:t>арт-терапии</w:t>
      </w:r>
      <w:proofErr w:type="spellEnd"/>
      <w:r>
        <w:rPr>
          <w:rFonts w:cs="Times New Roman"/>
        </w:rPr>
        <w:t xml:space="preserve">», Л. Д. Лебедева «Практика </w:t>
      </w:r>
      <w:proofErr w:type="spellStart"/>
      <w:r>
        <w:rPr>
          <w:rFonts w:cs="Times New Roman"/>
        </w:rPr>
        <w:t>арт-терапии</w:t>
      </w:r>
      <w:proofErr w:type="spellEnd"/>
      <w:r>
        <w:rPr>
          <w:rFonts w:cs="Times New Roman"/>
        </w:rPr>
        <w:t>: подходы, диагностика, система занятий»</w:t>
      </w:r>
      <w:r>
        <w:rPr>
          <w:color w:val="000000"/>
          <w:szCs w:val="28"/>
        </w:rPr>
        <w:t>.</w:t>
      </w:r>
    </w:p>
    <w:p w:rsidR="00FA01EC" w:rsidRDefault="00FA01EC" w:rsidP="00FA01EC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Кабинет оборудован: </w:t>
      </w:r>
      <w:r>
        <w:rPr>
          <w:rFonts w:cs="Times New Roman"/>
          <w:color w:val="000000"/>
          <w:szCs w:val="28"/>
        </w:rPr>
        <w:t>п</w:t>
      </w:r>
      <w:r w:rsidRPr="00642532">
        <w:rPr>
          <w:rFonts w:cs="Times New Roman"/>
          <w:color w:val="000000"/>
          <w:szCs w:val="28"/>
        </w:rPr>
        <w:t xml:space="preserve">ринтер, </w:t>
      </w:r>
      <w:r>
        <w:rPr>
          <w:rFonts w:cs="Times New Roman"/>
          <w:color w:val="000000"/>
          <w:szCs w:val="28"/>
        </w:rPr>
        <w:t>к</w:t>
      </w:r>
      <w:r w:rsidRPr="00642532">
        <w:rPr>
          <w:rFonts w:cs="Times New Roman"/>
          <w:color w:val="000000"/>
          <w:szCs w:val="28"/>
        </w:rPr>
        <w:t>омпьютер</w:t>
      </w:r>
      <w:r>
        <w:rPr>
          <w:rFonts w:cs="Times New Roman"/>
          <w:color w:val="000000"/>
          <w:szCs w:val="28"/>
        </w:rPr>
        <w:t>, с</w:t>
      </w:r>
      <w:r w:rsidRPr="00642532">
        <w:rPr>
          <w:rFonts w:cs="Times New Roman"/>
          <w:color w:val="000000"/>
          <w:szCs w:val="28"/>
        </w:rPr>
        <w:t>ветовой ст</w:t>
      </w:r>
      <w:r>
        <w:rPr>
          <w:rFonts w:cs="Times New Roman"/>
          <w:color w:val="000000"/>
          <w:szCs w:val="28"/>
        </w:rPr>
        <w:t>ол для рисования песком, с</w:t>
      </w:r>
      <w:r w:rsidRPr="00642532">
        <w:rPr>
          <w:rFonts w:cs="Times New Roman"/>
          <w:color w:val="000000"/>
          <w:szCs w:val="28"/>
        </w:rPr>
        <w:t>ветовой планшет для рисования песком</w:t>
      </w:r>
      <w:r>
        <w:rPr>
          <w:rFonts w:cs="Times New Roman"/>
          <w:color w:val="000000"/>
          <w:szCs w:val="28"/>
        </w:rPr>
        <w:t>, м</w:t>
      </w:r>
      <w:r w:rsidRPr="00642532">
        <w:rPr>
          <w:rFonts w:cs="Times New Roman"/>
          <w:color w:val="000000"/>
          <w:szCs w:val="28"/>
        </w:rPr>
        <w:t>ольберты</w:t>
      </w:r>
      <w:r>
        <w:rPr>
          <w:rFonts w:cs="Times New Roman"/>
          <w:color w:val="000000"/>
          <w:szCs w:val="28"/>
        </w:rPr>
        <w:t>.</w:t>
      </w:r>
    </w:p>
    <w:p w:rsidR="00FA01EC" w:rsidRPr="00EA6980" w:rsidRDefault="00FA01EC" w:rsidP="00FA01EC">
      <w:pPr>
        <w:spacing w:line="240" w:lineRule="auto"/>
        <w:rPr>
          <w:szCs w:val="28"/>
        </w:rPr>
      </w:pPr>
      <w:r>
        <w:rPr>
          <w:szCs w:val="28"/>
        </w:rPr>
        <w:t xml:space="preserve">- </w:t>
      </w:r>
      <w:r w:rsidRPr="00715A41">
        <w:rPr>
          <w:b/>
          <w:szCs w:val="28"/>
        </w:rPr>
        <w:t>Кабинет темно - сенсорной комнаты</w:t>
      </w:r>
      <w:r w:rsidRPr="00EA6980">
        <w:rPr>
          <w:szCs w:val="28"/>
        </w:rPr>
        <w:t xml:space="preserve"> </w:t>
      </w:r>
      <w:r>
        <w:rPr>
          <w:szCs w:val="28"/>
        </w:rPr>
        <w:t>работает по к</w:t>
      </w:r>
      <w:r>
        <w:rPr>
          <w:rFonts w:cs="Times New Roman"/>
          <w:szCs w:val="28"/>
        </w:rPr>
        <w:t>оррекционно-развивающей программе</w:t>
      </w:r>
      <w:r w:rsidRPr="00EA6980">
        <w:rPr>
          <w:rFonts w:cs="Times New Roman"/>
          <w:szCs w:val="28"/>
        </w:rPr>
        <w:t xml:space="preserve"> «Работа в интерактивной среде тёмной сенсорной комнаты с детьми с множественными нарушениями развития».</w:t>
      </w:r>
    </w:p>
    <w:p w:rsidR="00FA01EC" w:rsidRPr="00EA6980" w:rsidRDefault="00FA01EC" w:rsidP="00FA01EC">
      <w:pPr>
        <w:spacing w:after="0" w:line="240" w:lineRule="auto"/>
        <w:rPr>
          <w:rFonts w:cs="Times New Roman"/>
          <w:szCs w:val="28"/>
          <w:lang w:eastAsia="zh-CN"/>
        </w:rPr>
      </w:pPr>
      <w:r w:rsidRPr="00EA6980">
        <w:rPr>
          <w:rFonts w:cs="Times New Roman"/>
          <w:szCs w:val="28"/>
          <w:lang w:eastAsia="zh-CN"/>
        </w:rPr>
        <w:t xml:space="preserve">Программа занятий в сенсорной комнате составлена по авторам: </w:t>
      </w:r>
    </w:p>
    <w:p w:rsidR="00FA01EC" w:rsidRPr="00EA6980" w:rsidRDefault="00FA01EC" w:rsidP="00FA01EC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980">
        <w:rPr>
          <w:rFonts w:ascii="Times New Roman" w:hAnsi="Times New Roman" w:cs="Times New Roman"/>
          <w:sz w:val="28"/>
          <w:szCs w:val="28"/>
        </w:rPr>
        <w:t xml:space="preserve">Катаева А.А. Сенсорное развитие и сенсорное воспитание аномальных детей дошкольного возраста: </w:t>
      </w:r>
      <w:proofErr w:type="spellStart"/>
      <w:r w:rsidRPr="00EA6980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EA69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6980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EA69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6980">
        <w:rPr>
          <w:rFonts w:ascii="Times New Roman" w:hAnsi="Times New Roman" w:cs="Times New Roman"/>
          <w:sz w:val="28"/>
          <w:szCs w:val="28"/>
        </w:rPr>
        <w:t>док</w:t>
      </w:r>
      <w:proofErr w:type="gramStart"/>
      <w:r w:rsidRPr="00EA698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A6980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EA6980">
        <w:rPr>
          <w:rFonts w:ascii="Times New Roman" w:hAnsi="Times New Roman" w:cs="Times New Roman"/>
          <w:sz w:val="28"/>
          <w:szCs w:val="28"/>
        </w:rPr>
        <w:t>. наук. М.,1977.</w:t>
      </w:r>
    </w:p>
    <w:p w:rsidR="00FA01EC" w:rsidRPr="00EA6980" w:rsidRDefault="00FA01EC" w:rsidP="00FA01EC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980">
        <w:rPr>
          <w:rFonts w:ascii="Times New Roman" w:hAnsi="Times New Roman" w:cs="Times New Roman"/>
          <w:sz w:val="28"/>
          <w:szCs w:val="28"/>
        </w:rPr>
        <w:t xml:space="preserve">Сенсорная </w:t>
      </w:r>
      <w:proofErr w:type="spellStart"/>
      <w:r w:rsidRPr="00EA6980">
        <w:rPr>
          <w:rFonts w:ascii="Times New Roman" w:hAnsi="Times New Roman" w:cs="Times New Roman"/>
          <w:sz w:val="28"/>
          <w:szCs w:val="28"/>
        </w:rPr>
        <w:t>комната-волшебный</w:t>
      </w:r>
      <w:proofErr w:type="spellEnd"/>
      <w:r w:rsidRPr="00EA6980">
        <w:rPr>
          <w:rFonts w:ascii="Times New Roman" w:hAnsi="Times New Roman" w:cs="Times New Roman"/>
          <w:sz w:val="28"/>
          <w:szCs w:val="28"/>
        </w:rPr>
        <w:t xml:space="preserve"> мир здоровья: учебно-методическое пособие</w:t>
      </w:r>
      <w:proofErr w:type="gramStart"/>
      <w:r w:rsidRPr="00EA6980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EA6980">
        <w:rPr>
          <w:rFonts w:ascii="Times New Roman" w:hAnsi="Times New Roman" w:cs="Times New Roman"/>
          <w:sz w:val="28"/>
          <w:szCs w:val="28"/>
        </w:rPr>
        <w:t xml:space="preserve">од ред. В.Л. </w:t>
      </w:r>
      <w:proofErr w:type="spellStart"/>
      <w:r w:rsidRPr="00EA6980">
        <w:rPr>
          <w:rFonts w:ascii="Times New Roman" w:hAnsi="Times New Roman" w:cs="Times New Roman"/>
          <w:sz w:val="28"/>
          <w:szCs w:val="28"/>
        </w:rPr>
        <w:t>Жевнерова</w:t>
      </w:r>
      <w:proofErr w:type="spellEnd"/>
      <w:r w:rsidRPr="00EA6980">
        <w:rPr>
          <w:rFonts w:ascii="Times New Roman" w:hAnsi="Times New Roman" w:cs="Times New Roman"/>
          <w:sz w:val="28"/>
          <w:szCs w:val="28"/>
        </w:rPr>
        <w:t xml:space="preserve">, Л.Б. </w:t>
      </w:r>
      <w:proofErr w:type="spellStart"/>
      <w:r w:rsidRPr="00EA6980">
        <w:rPr>
          <w:rFonts w:ascii="Times New Roman" w:hAnsi="Times New Roman" w:cs="Times New Roman"/>
          <w:sz w:val="28"/>
          <w:szCs w:val="28"/>
        </w:rPr>
        <w:t>Баряевой</w:t>
      </w:r>
      <w:proofErr w:type="spellEnd"/>
      <w:r w:rsidRPr="00EA6980">
        <w:rPr>
          <w:rFonts w:ascii="Times New Roman" w:hAnsi="Times New Roman" w:cs="Times New Roman"/>
          <w:sz w:val="28"/>
          <w:szCs w:val="28"/>
        </w:rPr>
        <w:t xml:space="preserve">, Ю.С. </w:t>
      </w:r>
      <w:proofErr w:type="spellStart"/>
      <w:r w:rsidRPr="00EA6980">
        <w:rPr>
          <w:rFonts w:ascii="Times New Roman" w:hAnsi="Times New Roman" w:cs="Times New Roman"/>
          <w:sz w:val="28"/>
          <w:szCs w:val="28"/>
        </w:rPr>
        <w:t>Галямовой</w:t>
      </w:r>
      <w:proofErr w:type="spellEnd"/>
      <w:r w:rsidRPr="00EA6980">
        <w:rPr>
          <w:rFonts w:ascii="Times New Roman" w:hAnsi="Times New Roman" w:cs="Times New Roman"/>
          <w:sz w:val="28"/>
          <w:szCs w:val="28"/>
        </w:rPr>
        <w:t>. СПб</w:t>
      </w:r>
      <w:proofErr w:type="gramStart"/>
      <w:r w:rsidRPr="00EA698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EA6980">
        <w:rPr>
          <w:rFonts w:ascii="Times New Roman" w:hAnsi="Times New Roman" w:cs="Times New Roman"/>
          <w:sz w:val="28"/>
          <w:szCs w:val="28"/>
        </w:rPr>
        <w:t>ХОКА, 2007.</w:t>
      </w:r>
    </w:p>
    <w:p w:rsidR="00FA01EC" w:rsidRPr="00EA6980" w:rsidRDefault="00FA01EC" w:rsidP="00FA01EC">
      <w:pPr>
        <w:pStyle w:val="ab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6980">
        <w:rPr>
          <w:rFonts w:ascii="Times New Roman" w:hAnsi="Times New Roman" w:cs="Times New Roman"/>
          <w:sz w:val="28"/>
          <w:szCs w:val="28"/>
        </w:rPr>
        <w:t>Баряева</w:t>
      </w:r>
      <w:proofErr w:type="spellEnd"/>
      <w:r w:rsidRPr="00EA6980">
        <w:rPr>
          <w:rFonts w:ascii="Times New Roman" w:hAnsi="Times New Roman" w:cs="Times New Roman"/>
          <w:sz w:val="28"/>
          <w:szCs w:val="28"/>
        </w:rPr>
        <w:t xml:space="preserve"> Л.Б., </w:t>
      </w:r>
      <w:proofErr w:type="spellStart"/>
      <w:r w:rsidRPr="00EA6980">
        <w:rPr>
          <w:rFonts w:ascii="Times New Roman" w:hAnsi="Times New Roman" w:cs="Times New Roman"/>
          <w:sz w:val="28"/>
          <w:szCs w:val="28"/>
        </w:rPr>
        <w:t>Гаврилушкина</w:t>
      </w:r>
      <w:proofErr w:type="spellEnd"/>
      <w:r w:rsidRPr="00EA6980">
        <w:rPr>
          <w:rFonts w:ascii="Times New Roman" w:hAnsi="Times New Roman" w:cs="Times New Roman"/>
          <w:sz w:val="28"/>
          <w:szCs w:val="28"/>
        </w:rPr>
        <w:t xml:space="preserve"> О.П., Зарин А.П., Соколова Н.Д. Программа воспитания и обучения дошкольников с интеллектуальной недостаточностью. – СПб.: Союз, 2001. 320 </w:t>
      </w:r>
      <w:proofErr w:type="gramStart"/>
      <w:r w:rsidRPr="00EA698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A6980">
        <w:rPr>
          <w:rFonts w:ascii="Times New Roman" w:hAnsi="Times New Roman" w:cs="Times New Roman"/>
          <w:sz w:val="28"/>
          <w:szCs w:val="28"/>
        </w:rPr>
        <w:t>.</w:t>
      </w:r>
    </w:p>
    <w:p w:rsidR="00FA01EC" w:rsidRPr="00EA6980" w:rsidRDefault="00FA01EC" w:rsidP="00FA01EC">
      <w:pPr>
        <w:pStyle w:val="ab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6980">
        <w:rPr>
          <w:rFonts w:ascii="Times New Roman" w:hAnsi="Times New Roman" w:cs="Times New Roman"/>
          <w:sz w:val="28"/>
          <w:szCs w:val="28"/>
        </w:rPr>
        <w:t>Метиева</w:t>
      </w:r>
      <w:proofErr w:type="spellEnd"/>
      <w:r w:rsidRPr="00EA6980">
        <w:rPr>
          <w:rFonts w:ascii="Times New Roman" w:hAnsi="Times New Roman" w:cs="Times New Roman"/>
          <w:sz w:val="28"/>
          <w:szCs w:val="28"/>
        </w:rPr>
        <w:t xml:space="preserve"> Л. А., Удалова Э. Я. Развитие сенсорной сферы детей. Пособие для учителей специальных (коррекционных) образовательных учреждений VIII вида – М.: Просвещение, 2009.</w:t>
      </w:r>
    </w:p>
    <w:p w:rsidR="00FA01EC" w:rsidRPr="00EA6980" w:rsidRDefault="00FA01EC" w:rsidP="00FA01EC">
      <w:pPr>
        <w:pStyle w:val="ab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6980">
        <w:rPr>
          <w:rFonts w:ascii="Times New Roman" w:hAnsi="Times New Roman" w:cs="Times New Roman"/>
          <w:sz w:val="28"/>
          <w:szCs w:val="28"/>
        </w:rPr>
        <w:t>Титарь</w:t>
      </w:r>
      <w:proofErr w:type="spellEnd"/>
      <w:r w:rsidRPr="00EA6980">
        <w:rPr>
          <w:rFonts w:ascii="Times New Roman" w:hAnsi="Times New Roman" w:cs="Times New Roman"/>
          <w:sz w:val="28"/>
          <w:szCs w:val="28"/>
        </w:rPr>
        <w:t xml:space="preserve"> А.И. Игровые развивающие занятия в сенсорной комнате: Практическое пособие для ДОУ. – 2-е изд. – М.: АРКТИ, 2009. – 88 </w:t>
      </w:r>
      <w:proofErr w:type="gramStart"/>
      <w:r w:rsidRPr="00EA698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A6980">
        <w:rPr>
          <w:rFonts w:ascii="Times New Roman" w:hAnsi="Times New Roman" w:cs="Times New Roman"/>
          <w:sz w:val="28"/>
          <w:szCs w:val="28"/>
        </w:rPr>
        <w:t>.</w:t>
      </w:r>
    </w:p>
    <w:p w:rsidR="00FA01EC" w:rsidRPr="00715A41" w:rsidRDefault="00FA01EC" w:rsidP="00FA01EC">
      <w:pPr>
        <w:spacing w:after="0" w:line="240" w:lineRule="auto"/>
        <w:rPr>
          <w:rFonts w:cs="Times New Roman"/>
          <w:b/>
          <w:szCs w:val="28"/>
          <w:shd w:val="clear" w:color="auto" w:fill="FFFFFF"/>
        </w:rPr>
      </w:pPr>
      <w:r w:rsidRPr="00715A41">
        <w:rPr>
          <w:rFonts w:cs="Times New Roman"/>
          <w:b/>
          <w:szCs w:val="28"/>
        </w:rPr>
        <w:lastRenderedPageBreak/>
        <w:t>Зона релаксации сенсорной комнаты:</w:t>
      </w:r>
    </w:p>
    <w:p w:rsidR="00FA01EC" w:rsidRPr="00EA6980" w:rsidRDefault="00FA01EC" w:rsidP="00FA01EC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A6980">
        <w:rPr>
          <w:rFonts w:ascii="Times New Roman" w:hAnsi="Times New Roman" w:cs="Times New Roman"/>
          <w:sz w:val="28"/>
          <w:szCs w:val="28"/>
        </w:rPr>
        <w:t xml:space="preserve">Сенсорная дорожка; Зеркальный уголок с пузырьковой колонной; Сухой душ; Зеркальное панно; Панно «Млечный путь»; Зеркальный шар с приводом; Игровое тактильное панно «Ёжик»; Интерактивная панель; модель «Осенний лист»; Маты напольные; Музыкальное кресло-подушка; Настенный </w:t>
      </w:r>
      <w:proofErr w:type="spellStart"/>
      <w:r w:rsidRPr="00EA6980">
        <w:rPr>
          <w:rFonts w:ascii="Times New Roman" w:hAnsi="Times New Roman" w:cs="Times New Roman"/>
          <w:sz w:val="28"/>
          <w:szCs w:val="28"/>
        </w:rPr>
        <w:t>фибероптический</w:t>
      </w:r>
      <w:proofErr w:type="spellEnd"/>
      <w:r w:rsidRPr="00EA6980">
        <w:rPr>
          <w:rFonts w:ascii="Times New Roman" w:hAnsi="Times New Roman" w:cs="Times New Roman"/>
          <w:sz w:val="28"/>
          <w:szCs w:val="28"/>
        </w:rPr>
        <w:t xml:space="preserve"> ковёр «Звездное небо»;</w:t>
      </w:r>
      <w:proofErr w:type="gramEnd"/>
    </w:p>
    <w:p w:rsidR="00FA01EC" w:rsidRDefault="00FA01EC" w:rsidP="00FA01EC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980">
        <w:rPr>
          <w:rFonts w:ascii="Times New Roman" w:hAnsi="Times New Roman" w:cs="Times New Roman"/>
          <w:sz w:val="28"/>
          <w:szCs w:val="28"/>
        </w:rPr>
        <w:t xml:space="preserve">Панно «Бесконечность» напольное; Прибор для создания световых эффектов; Программно-аппаратный комплекс для психофизиологии; Пуфик кресло с гранулами; Подушка с гранулами; Пучок </w:t>
      </w:r>
      <w:proofErr w:type="spellStart"/>
      <w:r w:rsidRPr="00EA6980">
        <w:rPr>
          <w:rFonts w:ascii="Times New Roman" w:hAnsi="Times New Roman" w:cs="Times New Roman"/>
          <w:sz w:val="28"/>
          <w:szCs w:val="28"/>
        </w:rPr>
        <w:t>фибероптических</w:t>
      </w:r>
      <w:proofErr w:type="spellEnd"/>
      <w:r w:rsidRPr="00EA6980">
        <w:rPr>
          <w:rFonts w:ascii="Times New Roman" w:hAnsi="Times New Roman" w:cs="Times New Roman"/>
          <w:sz w:val="28"/>
          <w:szCs w:val="28"/>
        </w:rPr>
        <w:t xml:space="preserve"> волокон с боковым свечением; Светильник «пламя»; Сухой бассейн; Тренажер функциональности активности мозга.</w:t>
      </w:r>
    </w:p>
    <w:p w:rsidR="00FA01EC" w:rsidRPr="00EA6980" w:rsidRDefault="00FA01EC" w:rsidP="00FA01EC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1EC" w:rsidRPr="00715A41" w:rsidRDefault="00FA01EC" w:rsidP="00FA01EC">
      <w:pPr>
        <w:spacing w:line="240" w:lineRule="auto"/>
        <w:rPr>
          <w:rFonts w:cs="Times New Roman"/>
          <w:szCs w:val="28"/>
        </w:rPr>
      </w:pPr>
      <w:r w:rsidRPr="00715A41">
        <w:rPr>
          <w:rFonts w:cs="Times New Roman"/>
          <w:b/>
          <w:szCs w:val="28"/>
        </w:rPr>
        <w:t>-   Кабинет «</w:t>
      </w:r>
      <w:r w:rsidR="009072D2">
        <w:rPr>
          <w:rFonts w:cs="Times New Roman"/>
          <w:b/>
          <w:szCs w:val="28"/>
        </w:rPr>
        <w:t>Светлая сенсорная комната</w:t>
      </w:r>
      <w:r w:rsidRPr="00715A41">
        <w:rPr>
          <w:rFonts w:cs="Times New Roman"/>
          <w:b/>
          <w:szCs w:val="28"/>
        </w:rPr>
        <w:t>»</w:t>
      </w:r>
      <w:r w:rsidRPr="00715A41">
        <w:rPr>
          <w:rFonts w:cs="Times New Roman"/>
          <w:szCs w:val="28"/>
        </w:rPr>
        <w:t xml:space="preserve"> работает по программе: «Хочу все знать» рабочая программа </w:t>
      </w:r>
      <w:r w:rsidR="009072D2">
        <w:rPr>
          <w:rFonts w:cs="Times New Roman"/>
          <w:szCs w:val="28"/>
        </w:rPr>
        <w:t xml:space="preserve">психолога </w:t>
      </w:r>
      <w:r w:rsidRPr="00715A41">
        <w:rPr>
          <w:rFonts w:cs="Times New Roman"/>
          <w:szCs w:val="28"/>
        </w:rPr>
        <w:t>коррекционно-развивающих занятий для детей с интеллектуальными нарушениями.</w:t>
      </w:r>
      <w:r w:rsidR="009072D2">
        <w:rPr>
          <w:rFonts w:cs="Times New Roman"/>
          <w:szCs w:val="28"/>
        </w:rPr>
        <w:t xml:space="preserve"> </w:t>
      </w:r>
      <w:proofErr w:type="gramStart"/>
      <w:r w:rsidRPr="00715A41">
        <w:rPr>
          <w:rFonts w:cs="Times New Roman"/>
          <w:szCs w:val="28"/>
        </w:rPr>
        <w:t>Разработана</w:t>
      </w:r>
      <w:proofErr w:type="gramEnd"/>
      <w:r w:rsidRPr="00715A41">
        <w:rPr>
          <w:rFonts w:cs="Times New Roman"/>
          <w:szCs w:val="28"/>
        </w:rPr>
        <w:t xml:space="preserve"> на основе  специальной литературы: </w:t>
      </w:r>
    </w:p>
    <w:p w:rsidR="00FA01EC" w:rsidRPr="00715A41" w:rsidRDefault="00FA01EC" w:rsidP="00FA01EC">
      <w:pPr>
        <w:spacing w:line="240" w:lineRule="auto"/>
        <w:rPr>
          <w:rFonts w:cs="Times New Roman"/>
          <w:szCs w:val="28"/>
        </w:rPr>
      </w:pPr>
      <w:r w:rsidRPr="00715A41">
        <w:rPr>
          <w:rFonts w:cs="Times New Roman"/>
          <w:szCs w:val="28"/>
        </w:rPr>
        <w:t xml:space="preserve">- </w:t>
      </w:r>
      <w:proofErr w:type="spellStart"/>
      <w:r w:rsidRPr="00715A41">
        <w:rPr>
          <w:rFonts w:cs="Times New Roman"/>
          <w:szCs w:val="28"/>
        </w:rPr>
        <w:t>Стребелева</w:t>
      </w:r>
      <w:proofErr w:type="spellEnd"/>
      <w:r w:rsidRPr="00715A41">
        <w:rPr>
          <w:rFonts w:cs="Times New Roman"/>
          <w:szCs w:val="28"/>
        </w:rPr>
        <w:t xml:space="preserve"> Е.А «Формирование мышления у детей с отклонениями в развитии»</w:t>
      </w:r>
    </w:p>
    <w:p w:rsidR="00FA01EC" w:rsidRPr="00715A41" w:rsidRDefault="00FA01EC" w:rsidP="00FA01EC">
      <w:pPr>
        <w:spacing w:line="240" w:lineRule="auto"/>
        <w:rPr>
          <w:rFonts w:cs="Times New Roman"/>
          <w:szCs w:val="28"/>
        </w:rPr>
      </w:pPr>
      <w:r w:rsidRPr="00715A41">
        <w:rPr>
          <w:rFonts w:cs="Times New Roman"/>
          <w:szCs w:val="28"/>
        </w:rPr>
        <w:t xml:space="preserve">- </w:t>
      </w:r>
      <w:proofErr w:type="spellStart"/>
      <w:r w:rsidRPr="00715A41">
        <w:rPr>
          <w:rFonts w:cs="Times New Roman"/>
          <w:szCs w:val="28"/>
        </w:rPr>
        <w:t>Коноваленко</w:t>
      </w:r>
      <w:proofErr w:type="spellEnd"/>
      <w:r w:rsidRPr="00715A41">
        <w:rPr>
          <w:rFonts w:cs="Times New Roman"/>
          <w:szCs w:val="28"/>
        </w:rPr>
        <w:t xml:space="preserve"> С.В. «ДЦП: Конструктивная деятельность детей»</w:t>
      </w:r>
    </w:p>
    <w:p w:rsidR="00FA01EC" w:rsidRPr="00715A41" w:rsidRDefault="00FA01EC" w:rsidP="00FA01EC">
      <w:pPr>
        <w:spacing w:line="240" w:lineRule="auto"/>
        <w:rPr>
          <w:rFonts w:cs="Times New Roman"/>
          <w:szCs w:val="28"/>
        </w:rPr>
      </w:pPr>
      <w:r w:rsidRPr="00715A41">
        <w:rPr>
          <w:rFonts w:cs="Times New Roman"/>
          <w:szCs w:val="28"/>
        </w:rPr>
        <w:t xml:space="preserve">- Катаева </w:t>
      </w:r>
      <w:proofErr w:type="spellStart"/>
      <w:r w:rsidRPr="00715A41">
        <w:rPr>
          <w:rFonts w:cs="Times New Roman"/>
          <w:szCs w:val="28"/>
        </w:rPr>
        <w:t>А.А.,Стребелева</w:t>
      </w:r>
      <w:proofErr w:type="spellEnd"/>
      <w:r w:rsidRPr="00715A41">
        <w:rPr>
          <w:rFonts w:cs="Times New Roman"/>
          <w:szCs w:val="28"/>
        </w:rPr>
        <w:t xml:space="preserve"> Е.А. «Дидактические игры и упражнения в обучении умственно отсталых дошкольников»</w:t>
      </w:r>
    </w:p>
    <w:p w:rsidR="00FA01EC" w:rsidRPr="00715A41" w:rsidRDefault="00FA01EC" w:rsidP="00FA01EC">
      <w:pPr>
        <w:spacing w:line="240" w:lineRule="auto"/>
        <w:rPr>
          <w:rFonts w:cs="Times New Roman"/>
          <w:szCs w:val="28"/>
        </w:rPr>
      </w:pPr>
      <w:r w:rsidRPr="00715A41">
        <w:rPr>
          <w:rFonts w:cs="Times New Roman"/>
          <w:szCs w:val="28"/>
        </w:rPr>
        <w:t xml:space="preserve">Используются методы </w:t>
      </w:r>
      <w:proofErr w:type="spellStart"/>
      <w:r w:rsidRPr="00715A41">
        <w:rPr>
          <w:rFonts w:cs="Times New Roman"/>
          <w:szCs w:val="28"/>
        </w:rPr>
        <w:t>игротерапии</w:t>
      </w:r>
      <w:proofErr w:type="spellEnd"/>
      <w:r w:rsidRPr="00715A41">
        <w:rPr>
          <w:rFonts w:cs="Times New Roman"/>
          <w:szCs w:val="28"/>
        </w:rPr>
        <w:t xml:space="preserve">, </w:t>
      </w:r>
      <w:proofErr w:type="spellStart"/>
      <w:r w:rsidRPr="00715A41">
        <w:rPr>
          <w:rFonts w:cs="Times New Roman"/>
          <w:szCs w:val="28"/>
        </w:rPr>
        <w:t>акватерапии</w:t>
      </w:r>
      <w:proofErr w:type="spellEnd"/>
      <w:r w:rsidRPr="00715A41">
        <w:rPr>
          <w:rFonts w:cs="Times New Roman"/>
          <w:szCs w:val="28"/>
        </w:rPr>
        <w:t>, для диагностики используется методика комплексного психолого-педагогического обследования детей с проблемами в развитии А.Зарина.</w:t>
      </w:r>
    </w:p>
    <w:p w:rsidR="00FA01EC" w:rsidRPr="007201A8" w:rsidRDefault="00FA01EC" w:rsidP="00FA01EC">
      <w:pPr>
        <w:spacing w:line="240" w:lineRule="auto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Кабинет оборудован: н</w:t>
      </w:r>
      <w:r w:rsidRPr="00951618">
        <w:rPr>
          <w:rFonts w:cs="Times New Roman"/>
          <w:szCs w:val="28"/>
        </w:rPr>
        <w:t>апольное развивающее панно «Черепаха» со сменными накидками</w:t>
      </w:r>
      <w:r>
        <w:rPr>
          <w:rFonts w:cs="Times New Roman"/>
          <w:szCs w:val="28"/>
        </w:rPr>
        <w:t>, с</w:t>
      </w:r>
      <w:r w:rsidRPr="00951618">
        <w:rPr>
          <w:rFonts w:cs="Times New Roman"/>
          <w:szCs w:val="28"/>
        </w:rPr>
        <w:t>тол-ванна для занятий с водой и песком</w:t>
      </w:r>
      <w:r>
        <w:rPr>
          <w:rFonts w:cs="Times New Roman"/>
          <w:szCs w:val="28"/>
        </w:rPr>
        <w:t>, н</w:t>
      </w:r>
      <w:r w:rsidRPr="00951618">
        <w:rPr>
          <w:rFonts w:cs="Times New Roman"/>
          <w:szCs w:val="28"/>
        </w:rPr>
        <w:t>адувной бассейн</w:t>
      </w:r>
      <w:r>
        <w:rPr>
          <w:rFonts w:cs="Times New Roman"/>
          <w:szCs w:val="28"/>
        </w:rPr>
        <w:t>, м</w:t>
      </w:r>
      <w:r w:rsidRPr="00951618">
        <w:rPr>
          <w:rFonts w:cs="Times New Roman"/>
          <w:szCs w:val="28"/>
        </w:rPr>
        <w:t>ягкие игрушки</w:t>
      </w:r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б</w:t>
      </w:r>
      <w:r w:rsidRPr="00951618">
        <w:rPr>
          <w:rFonts w:cs="Times New Roman"/>
          <w:szCs w:val="28"/>
        </w:rPr>
        <w:t>изиборд</w:t>
      </w:r>
      <w:proofErr w:type="spellEnd"/>
      <w:r w:rsidRPr="00951618">
        <w:rPr>
          <w:rFonts w:cs="Times New Roman"/>
          <w:szCs w:val="28"/>
        </w:rPr>
        <w:t xml:space="preserve"> «Цвет, форма»</w:t>
      </w:r>
      <w:r>
        <w:rPr>
          <w:rFonts w:cs="Times New Roman"/>
          <w:szCs w:val="28"/>
        </w:rPr>
        <w:t>, п</w:t>
      </w:r>
      <w:r w:rsidRPr="00951618">
        <w:rPr>
          <w:rFonts w:cs="Times New Roman"/>
          <w:szCs w:val="28"/>
        </w:rPr>
        <w:t>ластмассовые кубики</w:t>
      </w:r>
      <w:r>
        <w:rPr>
          <w:rFonts w:cs="Times New Roman"/>
          <w:szCs w:val="28"/>
        </w:rPr>
        <w:t>, ц</w:t>
      </w:r>
      <w:r w:rsidRPr="00951618">
        <w:rPr>
          <w:rFonts w:cs="Times New Roman"/>
          <w:szCs w:val="28"/>
        </w:rPr>
        <w:t>епкая мозаика</w:t>
      </w:r>
      <w:r>
        <w:rPr>
          <w:rFonts w:cs="Times New Roman"/>
          <w:szCs w:val="28"/>
        </w:rPr>
        <w:t>, г</w:t>
      </w:r>
      <w:r w:rsidRPr="00951618">
        <w:rPr>
          <w:rFonts w:cs="Times New Roman"/>
          <w:szCs w:val="28"/>
        </w:rPr>
        <w:t>имнастический мяч</w:t>
      </w:r>
      <w:r>
        <w:rPr>
          <w:rFonts w:cs="Times New Roman"/>
          <w:szCs w:val="28"/>
        </w:rPr>
        <w:t>, р</w:t>
      </w:r>
      <w:r w:rsidRPr="007201A8">
        <w:rPr>
          <w:rFonts w:cs="Times New Roman"/>
          <w:szCs w:val="28"/>
        </w:rPr>
        <w:t>езиновые игрушки</w:t>
      </w:r>
      <w:r>
        <w:rPr>
          <w:rFonts w:cs="Times New Roman"/>
          <w:szCs w:val="28"/>
        </w:rPr>
        <w:t>, з</w:t>
      </w:r>
      <w:r w:rsidRPr="007201A8">
        <w:rPr>
          <w:rFonts w:cs="Times New Roman"/>
          <w:szCs w:val="28"/>
        </w:rPr>
        <w:t>аводные игрушки для игр в воде</w:t>
      </w:r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и</w:t>
      </w:r>
      <w:r w:rsidRPr="007201A8">
        <w:rPr>
          <w:rFonts w:cs="Times New Roman"/>
          <w:szCs w:val="28"/>
        </w:rPr>
        <w:t>грушки-переливалки</w:t>
      </w:r>
      <w:proofErr w:type="spellEnd"/>
      <w:r w:rsidRPr="007201A8">
        <w:rPr>
          <w:rFonts w:cs="Times New Roman"/>
          <w:szCs w:val="28"/>
        </w:rPr>
        <w:t xml:space="preserve"> для воды.</w:t>
      </w:r>
      <w:proofErr w:type="gramEnd"/>
    </w:p>
    <w:p w:rsidR="00FA01EC" w:rsidRPr="00715A41" w:rsidRDefault="00FA01EC" w:rsidP="00FA01EC">
      <w:pPr>
        <w:spacing w:line="240" w:lineRule="auto"/>
        <w:ind w:left="360"/>
        <w:jc w:val="both"/>
        <w:rPr>
          <w:rFonts w:cs="Times New Roman"/>
          <w:szCs w:val="28"/>
        </w:rPr>
      </w:pPr>
      <w:r w:rsidRPr="00715A41">
        <w:rPr>
          <w:rFonts w:cs="Times New Roman"/>
          <w:szCs w:val="28"/>
        </w:rPr>
        <w:t xml:space="preserve">- </w:t>
      </w:r>
      <w:r w:rsidRPr="00715A41">
        <w:rPr>
          <w:rFonts w:cs="Times New Roman"/>
          <w:b/>
          <w:szCs w:val="28"/>
        </w:rPr>
        <w:t>Кабинет логопеда</w:t>
      </w:r>
      <w:r>
        <w:rPr>
          <w:rFonts w:cs="Times New Roman"/>
          <w:b/>
          <w:szCs w:val="28"/>
        </w:rPr>
        <w:t xml:space="preserve"> </w:t>
      </w:r>
      <w:r w:rsidRPr="00715A41">
        <w:rPr>
          <w:rFonts w:cs="Times New Roman"/>
          <w:szCs w:val="28"/>
        </w:rPr>
        <w:t xml:space="preserve">работает по программе «Речь и альтернативная коммуникация» для  воспитанников с умственной отсталостью в умеренной, тяжелой степени, составлена на основе: </w:t>
      </w:r>
    </w:p>
    <w:p w:rsidR="00FA01EC" w:rsidRPr="007201A8" w:rsidRDefault="00FA01EC" w:rsidP="00FA01EC">
      <w:pPr>
        <w:spacing w:line="240" w:lineRule="auto"/>
        <w:jc w:val="both"/>
        <w:rPr>
          <w:rFonts w:cs="Times New Roman"/>
          <w:szCs w:val="28"/>
        </w:rPr>
      </w:pPr>
      <w:r w:rsidRPr="007201A8">
        <w:rPr>
          <w:rFonts w:cs="Times New Roman"/>
          <w:szCs w:val="28"/>
        </w:rPr>
        <w:t xml:space="preserve">«Программой образования учащихся с умеренной и тяжёлой умственной отсталостью» под редакцией Л. Б. </w:t>
      </w:r>
      <w:proofErr w:type="spellStart"/>
      <w:r w:rsidRPr="007201A8">
        <w:rPr>
          <w:rFonts w:cs="Times New Roman"/>
          <w:szCs w:val="28"/>
        </w:rPr>
        <w:t>Баряевой</w:t>
      </w:r>
      <w:proofErr w:type="spellEnd"/>
      <w:r w:rsidRPr="007201A8">
        <w:rPr>
          <w:rFonts w:cs="Times New Roman"/>
          <w:szCs w:val="28"/>
        </w:rPr>
        <w:t xml:space="preserve"> и Н. Н. Яковлевой (СПб, 2011);</w:t>
      </w:r>
    </w:p>
    <w:p w:rsidR="00FA01EC" w:rsidRPr="007201A8" w:rsidRDefault="00FA01EC" w:rsidP="00FA01EC">
      <w:pPr>
        <w:spacing w:line="240" w:lineRule="auto"/>
        <w:rPr>
          <w:rFonts w:cs="Times New Roman"/>
          <w:szCs w:val="28"/>
        </w:rPr>
      </w:pPr>
      <w:r w:rsidRPr="007201A8">
        <w:rPr>
          <w:rFonts w:cs="Times New Roman"/>
          <w:szCs w:val="28"/>
        </w:rPr>
        <w:t>Воспитание и обучение детей и подростков с тяжелыми и множественными нарушениями развития: программно-методические материалы</w:t>
      </w:r>
      <w:proofErr w:type="gramStart"/>
      <w:r w:rsidRPr="007201A8">
        <w:rPr>
          <w:rFonts w:cs="Times New Roman"/>
          <w:szCs w:val="28"/>
        </w:rPr>
        <w:t xml:space="preserve"> / П</w:t>
      </w:r>
      <w:proofErr w:type="gramEnd"/>
      <w:r w:rsidRPr="007201A8">
        <w:rPr>
          <w:rFonts w:cs="Times New Roman"/>
          <w:szCs w:val="28"/>
        </w:rPr>
        <w:t xml:space="preserve">од ред. И.М. </w:t>
      </w:r>
      <w:proofErr w:type="spellStart"/>
      <w:r w:rsidRPr="007201A8">
        <w:rPr>
          <w:rFonts w:cs="Times New Roman"/>
          <w:szCs w:val="28"/>
        </w:rPr>
        <w:t>Бгажноковой</w:t>
      </w:r>
      <w:proofErr w:type="spellEnd"/>
      <w:r w:rsidRPr="007201A8">
        <w:rPr>
          <w:rFonts w:cs="Times New Roman"/>
          <w:szCs w:val="28"/>
        </w:rPr>
        <w:t>. – М.: Просвещение, 2007.</w:t>
      </w:r>
    </w:p>
    <w:p w:rsidR="00FA01EC" w:rsidRPr="007201A8" w:rsidRDefault="00FA01EC" w:rsidP="00FA01EC">
      <w:pPr>
        <w:spacing w:line="240" w:lineRule="auto"/>
        <w:rPr>
          <w:rFonts w:cs="Times New Roman"/>
          <w:szCs w:val="28"/>
        </w:rPr>
      </w:pPr>
      <w:r w:rsidRPr="007201A8">
        <w:rPr>
          <w:rFonts w:cs="Times New Roman"/>
          <w:szCs w:val="28"/>
        </w:rPr>
        <w:t xml:space="preserve">А.А. Катаева, Е.А. </w:t>
      </w:r>
      <w:proofErr w:type="spellStart"/>
      <w:r w:rsidRPr="007201A8">
        <w:rPr>
          <w:rFonts w:cs="Times New Roman"/>
          <w:szCs w:val="28"/>
        </w:rPr>
        <w:t>Стребелева</w:t>
      </w:r>
      <w:proofErr w:type="spellEnd"/>
      <w:proofErr w:type="gramStart"/>
      <w:r w:rsidRPr="007201A8">
        <w:rPr>
          <w:rFonts w:cs="Times New Roman"/>
          <w:szCs w:val="28"/>
        </w:rPr>
        <w:t>«Д</w:t>
      </w:r>
      <w:proofErr w:type="gramEnd"/>
      <w:r w:rsidRPr="007201A8">
        <w:rPr>
          <w:rFonts w:cs="Times New Roman"/>
          <w:szCs w:val="28"/>
        </w:rPr>
        <w:t xml:space="preserve">идактические игры и упражнения в обучении дошкольников с отклонениями в развитии: Пособие для учителя». – М. </w:t>
      </w:r>
      <w:proofErr w:type="spellStart"/>
      <w:r w:rsidRPr="007201A8">
        <w:rPr>
          <w:rFonts w:cs="Times New Roman"/>
          <w:szCs w:val="28"/>
        </w:rPr>
        <w:t>Гуманитар</w:t>
      </w:r>
      <w:proofErr w:type="spellEnd"/>
      <w:r w:rsidRPr="007201A8">
        <w:rPr>
          <w:rFonts w:cs="Times New Roman"/>
          <w:szCs w:val="28"/>
        </w:rPr>
        <w:t>. Изд. Центр ВЛАДОС, 2004.</w:t>
      </w:r>
    </w:p>
    <w:p w:rsidR="00FA01EC" w:rsidRPr="007201A8" w:rsidRDefault="00FA01EC" w:rsidP="00FA01EC">
      <w:pPr>
        <w:spacing w:line="240" w:lineRule="auto"/>
        <w:rPr>
          <w:rFonts w:cs="Times New Roman"/>
          <w:szCs w:val="28"/>
        </w:rPr>
      </w:pPr>
      <w:r w:rsidRPr="007201A8">
        <w:rPr>
          <w:rFonts w:cs="Times New Roman"/>
          <w:szCs w:val="28"/>
        </w:rPr>
        <w:t>Кабинет оборудован компьютерами-</w:t>
      </w:r>
      <w:r>
        <w:rPr>
          <w:rFonts w:cs="Times New Roman"/>
          <w:szCs w:val="28"/>
        </w:rPr>
        <w:t xml:space="preserve"> </w:t>
      </w:r>
      <w:r w:rsidRPr="007201A8">
        <w:rPr>
          <w:rFonts w:cs="Times New Roman"/>
          <w:szCs w:val="28"/>
        </w:rPr>
        <w:t>2шт, принтер-1шт.</w:t>
      </w:r>
    </w:p>
    <w:p w:rsidR="00FA01EC" w:rsidRPr="007201A8" w:rsidRDefault="00FA01EC" w:rsidP="00FA01EC">
      <w:pPr>
        <w:spacing w:line="240" w:lineRule="auto"/>
        <w:rPr>
          <w:rFonts w:cs="Times New Roman"/>
          <w:szCs w:val="28"/>
        </w:rPr>
      </w:pPr>
      <w:r w:rsidRPr="007201A8">
        <w:rPr>
          <w:rFonts w:cs="Times New Roman"/>
          <w:szCs w:val="28"/>
        </w:rPr>
        <w:lastRenderedPageBreak/>
        <w:t xml:space="preserve">В кабинете имеются пособия: мягкий конструктор «Часы». </w:t>
      </w:r>
      <w:proofErr w:type="gramStart"/>
      <w:r w:rsidRPr="007201A8">
        <w:rPr>
          <w:rFonts w:cs="Times New Roman"/>
          <w:szCs w:val="28"/>
        </w:rPr>
        <w:t>Набор музыкальные инструменты, карточки на различные лексические темы, карточки «Развиваем речь», Природные явления», «Кто как кричит», «Поиграем, посчитаем», «Делим слова на слоги», «Развиваем память», «Времена года».</w:t>
      </w:r>
      <w:proofErr w:type="gramEnd"/>
      <w:r w:rsidRPr="007201A8">
        <w:rPr>
          <w:rFonts w:cs="Times New Roman"/>
          <w:szCs w:val="28"/>
        </w:rPr>
        <w:t xml:space="preserve"> </w:t>
      </w:r>
      <w:proofErr w:type="gramStart"/>
      <w:r w:rsidRPr="007201A8">
        <w:rPr>
          <w:rFonts w:cs="Times New Roman"/>
          <w:szCs w:val="28"/>
        </w:rPr>
        <w:t>Так же имеется звуковой плакат «Домашние животные», настольная игра «Логопедическая ромашка», пуговицы, прищепки, пластилин, пособия для шнурования, краски, цветные карандаши, трафареты, мозаики, сухой пальчиковый бассейн.</w:t>
      </w:r>
      <w:proofErr w:type="gramEnd"/>
    </w:p>
    <w:p w:rsidR="00FA01EC" w:rsidRPr="007201A8" w:rsidRDefault="00FA01EC" w:rsidP="00FA01EC">
      <w:pPr>
        <w:spacing w:line="240" w:lineRule="auto"/>
        <w:rPr>
          <w:rFonts w:cs="Times New Roman"/>
          <w:szCs w:val="28"/>
        </w:rPr>
      </w:pPr>
      <w:r w:rsidRPr="007201A8">
        <w:rPr>
          <w:rFonts w:cs="Times New Roman"/>
          <w:szCs w:val="28"/>
        </w:rPr>
        <w:t>На компьютере установлена лицензионная программа «</w:t>
      </w:r>
      <w:proofErr w:type="spellStart"/>
      <w:r w:rsidRPr="007201A8">
        <w:rPr>
          <w:rFonts w:cs="Times New Roman"/>
          <w:szCs w:val="28"/>
        </w:rPr>
        <w:t>ПервоЛого</w:t>
      </w:r>
      <w:proofErr w:type="spellEnd"/>
      <w:r w:rsidRPr="007201A8">
        <w:rPr>
          <w:rFonts w:cs="Times New Roman"/>
          <w:szCs w:val="28"/>
        </w:rPr>
        <w:t xml:space="preserve"> 3.0.», по которой составлена программа.</w:t>
      </w:r>
    </w:p>
    <w:p w:rsidR="00FA01EC" w:rsidRPr="00715A41" w:rsidRDefault="00FA01EC" w:rsidP="00FA01EC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1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5A41">
        <w:rPr>
          <w:rFonts w:ascii="Times New Roman" w:hAnsi="Times New Roman" w:cs="Times New Roman"/>
          <w:b/>
          <w:sz w:val="28"/>
          <w:szCs w:val="28"/>
        </w:rPr>
        <w:t>Кабинет «</w:t>
      </w:r>
      <w:proofErr w:type="spellStart"/>
      <w:r w:rsidRPr="00715A41">
        <w:rPr>
          <w:rFonts w:ascii="Times New Roman" w:hAnsi="Times New Roman" w:cs="Times New Roman"/>
          <w:b/>
          <w:sz w:val="28"/>
          <w:szCs w:val="28"/>
        </w:rPr>
        <w:t>Лекотека</w:t>
      </w:r>
      <w:proofErr w:type="spellEnd"/>
      <w:r w:rsidRPr="00715A41">
        <w:rPr>
          <w:rFonts w:ascii="Times New Roman" w:hAnsi="Times New Roman" w:cs="Times New Roman"/>
          <w:b/>
          <w:sz w:val="28"/>
          <w:szCs w:val="28"/>
        </w:rPr>
        <w:t>»</w:t>
      </w:r>
      <w:r w:rsidRPr="00715A41">
        <w:rPr>
          <w:rFonts w:ascii="Times New Roman" w:hAnsi="Times New Roman" w:cs="Times New Roman"/>
          <w:sz w:val="28"/>
          <w:szCs w:val="28"/>
        </w:rPr>
        <w:t xml:space="preserve"> работает по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A41">
        <w:rPr>
          <w:rFonts w:ascii="Times New Roman" w:hAnsi="Times New Roman" w:cs="Times New Roman"/>
          <w:sz w:val="28"/>
          <w:szCs w:val="28"/>
        </w:rPr>
        <w:t>«Развиваем, играем, познаем» для детей младшего возраста с использованием оборудования кабинета «</w:t>
      </w:r>
      <w:proofErr w:type="spellStart"/>
      <w:r w:rsidRPr="00715A41">
        <w:rPr>
          <w:rFonts w:ascii="Times New Roman" w:hAnsi="Times New Roman" w:cs="Times New Roman"/>
          <w:sz w:val="28"/>
          <w:szCs w:val="28"/>
        </w:rPr>
        <w:t>Лекотека</w:t>
      </w:r>
      <w:proofErr w:type="spellEnd"/>
      <w:r w:rsidRPr="00715A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5A41">
        <w:rPr>
          <w:rFonts w:ascii="Times New Roman" w:hAnsi="Times New Roman" w:cs="Times New Roman"/>
          <w:sz w:val="28"/>
          <w:szCs w:val="28"/>
        </w:rPr>
        <w:t xml:space="preserve"> </w:t>
      </w:r>
      <w:r w:rsidRPr="00715A41">
        <w:rPr>
          <w:rFonts w:ascii="Times New Roman" w:eastAsia="Calibri" w:hAnsi="Times New Roman" w:cs="Times New Roman"/>
          <w:sz w:val="28"/>
          <w:szCs w:val="28"/>
        </w:rPr>
        <w:t xml:space="preserve">В данной программе </w:t>
      </w:r>
      <w:proofErr w:type="gramStart"/>
      <w:r w:rsidRPr="00715A41">
        <w:rPr>
          <w:rFonts w:ascii="Times New Roman" w:eastAsia="Calibri" w:hAnsi="Times New Roman" w:cs="Times New Roman"/>
          <w:sz w:val="28"/>
          <w:szCs w:val="28"/>
        </w:rPr>
        <w:t>использованы</w:t>
      </w:r>
      <w:proofErr w:type="gramEnd"/>
      <w:r w:rsidRPr="00715A4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A01EC" w:rsidRDefault="00FA01EC" w:rsidP="00FA01EC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A41">
        <w:rPr>
          <w:rFonts w:ascii="Times New Roman" w:eastAsia="Calibri" w:hAnsi="Times New Roman" w:cs="Times New Roman"/>
          <w:sz w:val="28"/>
          <w:szCs w:val="28"/>
        </w:rPr>
        <w:t xml:space="preserve">Программа воспитания и обучения  дошкольников с интеллектуальной недостаточностью / под ред. Л. Б. </w:t>
      </w:r>
      <w:proofErr w:type="spellStart"/>
      <w:r w:rsidRPr="00715A41">
        <w:rPr>
          <w:rFonts w:ascii="Times New Roman" w:eastAsia="Calibri" w:hAnsi="Times New Roman" w:cs="Times New Roman"/>
          <w:sz w:val="28"/>
          <w:szCs w:val="28"/>
        </w:rPr>
        <w:t>Баряевой</w:t>
      </w:r>
      <w:proofErr w:type="spellEnd"/>
      <w:r w:rsidRPr="00715A41">
        <w:rPr>
          <w:rFonts w:ascii="Times New Roman" w:eastAsia="Calibri" w:hAnsi="Times New Roman" w:cs="Times New Roman"/>
          <w:sz w:val="28"/>
          <w:szCs w:val="28"/>
        </w:rPr>
        <w:t xml:space="preserve">, О. П. </w:t>
      </w:r>
      <w:proofErr w:type="spellStart"/>
      <w:r w:rsidRPr="00715A41">
        <w:rPr>
          <w:rFonts w:ascii="Times New Roman" w:eastAsia="Calibri" w:hAnsi="Times New Roman" w:cs="Times New Roman"/>
          <w:sz w:val="28"/>
          <w:szCs w:val="28"/>
        </w:rPr>
        <w:t>Гаврилушкиной</w:t>
      </w:r>
      <w:proofErr w:type="spellEnd"/>
      <w:r w:rsidRPr="00715A41">
        <w:rPr>
          <w:rFonts w:ascii="Times New Roman" w:eastAsia="Calibri" w:hAnsi="Times New Roman" w:cs="Times New Roman"/>
          <w:sz w:val="28"/>
          <w:szCs w:val="28"/>
        </w:rPr>
        <w:t>. – С.-Пб</w:t>
      </w:r>
      <w:proofErr w:type="gramStart"/>
      <w:r w:rsidRPr="00715A41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gramEnd"/>
      <w:r w:rsidRPr="00715A41">
        <w:rPr>
          <w:rFonts w:ascii="Times New Roman" w:eastAsia="Calibri" w:hAnsi="Times New Roman" w:cs="Times New Roman"/>
          <w:sz w:val="28"/>
          <w:szCs w:val="28"/>
        </w:rPr>
        <w:t>2001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A01EC" w:rsidRPr="00715A41" w:rsidRDefault="00FA01EC" w:rsidP="00FA01EC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A41">
        <w:rPr>
          <w:rFonts w:ascii="Times New Roman" w:eastAsia="Calibri" w:hAnsi="Times New Roman" w:cs="Times New Roman"/>
          <w:sz w:val="28"/>
          <w:szCs w:val="28"/>
        </w:rPr>
        <w:t xml:space="preserve">Программа образования учащихся с умеренной и тяжёлой умственной отсталостью / под редакцией Л. Б. </w:t>
      </w:r>
      <w:proofErr w:type="spellStart"/>
      <w:r w:rsidRPr="00715A41">
        <w:rPr>
          <w:rFonts w:ascii="Times New Roman" w:eastAsia="Calibri" w:hAnsi="Times New Roman" w:cs="Times New Roman"/>
          <w:sz w:val="28"/>
          <w:szCs w:val="28"/>
        </w:rPr>
        <w:t>Баряевой</w:t>
      </w:r>
      <w:proofErr w:type="spellEnd"/>
      <w:r w:rsidRPr="00715A41">
        <w:rPr>
          <w:rFonts w:ascii="Times New Roman" w:eastAsia="Calibri" w:hAnsi="Times New Roman" w:cs="Times New Roman"/>
          <w:sz w:val="28"/>
          <w:szCs w:val="28"/>
        </w:rPr>
        <w:t>, Н. Н. Яковлевой. – С.–Пб.,2011г.</w:t>
      </w:r>
    </w:p>
    <w:p w:rsidR="00FA01EC" w:rsidRPr="00715A41" w:rsidRDefault="00FA01EC" w:rsidP="00FA01E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A41">
        <w:rPr>
          <w:rFonts w:ascii="Times New Roman" w:hAnsi="Times New Roman" w:cs="Times New Roman"/>
          <w:sz w:val="28"/>
          <w:szCs w:val="28"/>
        </w:rPr>
        <w:t>В  кабинете проводятся индивидуальные и групповые занятия, а также дополнительные занятия по проектам.</w:t>
      </w:r>
      <w:r w:rsidRPr="00715A41">
        <w:rPr>
          <w:rFonts w:ascii="Times New Roman" w:eastAsia="Calibri" w:hAnsi="Times New Roman" w:cs="Times New Roman"/>
          <w:sz w:val="28"/>
          <w:szCs w:val="28"/>
        </w:rPr>
        <w:t xml:space="preserve">   Программа учитывает особенности детей с ТМНР.   Используется о</w:t>
      </w:r>
      <w:r w:rsidRPr="00715A41">
        <w:rPr>
          <w:rFonts w:ascii="Times New Roman" w:hAnsi="Times New Roman" w:cs="Times New Roman"/>
          <w:sz w:val="28"/>
          <w:szCs w:val="28"/>
        </w:rPr>
        <w:t>борудование и игровые комплексы: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715A41">
        <w:rPr>
          <w:rFonts w:ascii="Times New Roman" w:hAnsi="Times New Roman" w:cs="Times New Roman"/>
          <w:sz w:val="28"/>
          <w:szCs w:val="28"/>
        </w:rPr>
        <w:t>омпактная стереосистема «</w:t>
      </w:r>
      <w:proofErr w:type="spellStart"/>
      <w:r w:rsidRPr="00715A41">
        <w:rPr>
          <w:rFonts w:ascii="Times New Roman" w:hAnsi="Times New Roman" w:cs="Times New Roman"/>
          <w:sz w:val="28"/>
          <w:szCs w:val="28"/>
        </w:rPr>
        <w:t>самсунг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ММ – Е320», детская ширма «Театрал», к</w:t>
      </w:r>
      <w:r w:rsidRPr="00715A41">
        <w:rPr>
          <w:rFonts w:ascii="Times New Roman" w:hAnsi="Times New Roman" w:cs="Times New Roman"/>
          <w:sz w:val="28"/>
          <w:szCs w:val="28"/>
        </w:rPr>
        <w:t>укольный театр /перчаточные куклы/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715A41">
        <w:rPr>
          <w:rFonts w:ascii="Times New Roman" w:hAnsi="Times New Roman" w:cs="Times New Roman"/>
          <w:sz w:val="28"/>
          <w:szCs w:val="28"/>
        </w:rPr>
        <w:t>южетно – ролевые игры: «Хозяюшка»;</w:t>
      </w:r>
      <w:r>
        <w:rPr>
          <w:rFonts w:ascii="Times New Roman" w:hAnsi="Times New Roman" w:cs="Times New Roman"/>
          <w:sz w:val="28"/>
          <w:szCs w:val="28"/>
        </w:rPr>
        <w:t xml:space="preserve"> «Доктор»; «Супермаркет»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715A4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715A41">
        <w:rPr>
          <w:rFonts w:ascii="Times New Roman" w:hAnsi="Times New Roman" w:cs="Times New Roman"/>
          <w:sz w:val="28"/>
          <w:szCs w:val="28"/>
        </w:rPr>
        <w:t>Бистро»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5A41">
        <w:rPr>
          <w:rFonts w:ascii="Times New Roman" w:hAnsi="Times New Roman" w:cs="Times New Roman"/>
          <w:sz w:val="28"/>
          <w:szCs w:val="28"/>
        </w:rPr>
        <w:t xml:space="preserve"> Набор мягких модулей  «Ромашка»ОС 000001723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5A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Лента –</w:t>
      </w:r>
      <w:r w:rsidRPr="00715A41">
        <w:rPr>
          <w:rFonts w:ascii="Times New Roman" w:hAnsi="Times New Roman" w:cs="Times New Roman"/>
          <w:sz w:val="28"/>
          <w:szCs w:val="28"/>
        </w:rPr>
        <w:t>гусеница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5A41">
        <w:rPr>
          <w:rFonts w:ascii="Times New Roman" w:hAnsi="Times New Roman" w:cs="Times New Roman"/>
          <w:sz w:val="28"/>
          <w:szCs w:val="28"/>
        </w:rPr>
        <w:t>Игровое тактильное панно «Ёжик»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5A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15A41">
        <w:rPr>
          <w:rFonts w:ascii="Times New Roman" w:hAnsi="Times New Roman" w:cs="Times New Roman"/>
          <w:sz w:val="28"/>
          <w:szCs w:val="28"/>
        </w:rPr>
        <w:t>Сенсорно – развивающая игра «Ёлочка»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715A41">
        <w:rPr>
          <w:rFonts w:ascii="Times New Roman" w:hAnsi="Times New Roman" w:cs="Times New Roman"/>
          <w:sz w:val="28"/>
          <w:szCs w:val="28"/>
        </w:rPr>
        <w:t>кладыши:  Лягушонок – рыбка, Поросёнок – мышонок, Щенок – котёнок</w:t>
      </w:r>
      <w:r w:rsidRPr="00715A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 набор инструментов /большой, ш</w:t>
      </w:r>
      <w:r w:rsidRPr="00715A41">
        <w:rPr>
          <w:rFonts w:ascii="Times New Roman" w:hAnsi="Times New Roman" w:cs="Times New Roman"/>
          <w:sz w:val="28"/>
          <w:szCs w:val="28"/>
        </w:rPr>
        <w:t>нуровка: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A41">
        <w:rPr>
          <w:rFonts w:ascii="Times New Roman" w:hAnsi="Times New Roman" w:cs="Times New Roman"/>
          <w:sz w:val="28"/>
          <w:szCs w:val="28"/>
        </w:rPr>
        <w:t xml:space="preserve">«Девочка», «Ботиночки», </w:t>
      </w:r>
      <w:r>
        <w:rPr>
          <w:rFonts w:ascii="Times New Roman" w:hAnsi="Times New Roman" w:cs="Times New Roman"/>
          <w:sz w:val="28"/>
          <w:szCs w:val="28"/>
        </w:rPr>
        <w:t xml:space="preserve">«Весёлые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шнурочки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15A41">
        <w:rPr>
          <w:rFonts w:ascii="Times New Roman" w:hAnsi="Times New Roman" w:cs="Times New Roman"/>
          <w:sz w:val="28"/>
          <w:szCs w:val="28"/>
        </w:rPr>
        <w:t xml:space="preserve"> Выпуск № 9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A01EC" w:rsidRPr="00715A41" w:rsidRDefault="00FA01EC" w:rsidP="00FA01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15A41">
        <w:rPr>
          <w:rFonts w:ascii="Times New Roman" w:hAnsi="Times New Roman" w:cs="Times New Roman"/>
          <w:sz w:val="28"/>
          <w:szCs w:val="28"/>
        </w:rPr>
        <w:t>«Игры в кармашке»  Выпуск №3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715A41">
        <w:rPr>
          <w:rFonts w:ascii="Times New Roman" w:hAnsi="Times New Roman" w:cs="Times New Roman"/>
          <w:sz w:val="28"/>
          <w:szCs w:val="28"/>
        </w:rPr>
        <w:t>азрезные картинки «Лесная опушка»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715A41">
        <w:rPr>
          <w:rFonts w:ascii="Times New Roman" w:hAnsi="Times New Roman" w:cs="Times New Roman"/>
          <w:sz w:val="28"/>
          <w:szCs w:val="28"/>
        </w:rPr>
        <w:t>троительные кубики (большой набор)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715A41">
        <w:rPr>
          <w:rFonts w:ascii="Times New Roman" w:hAnsi="Times New Roman" w:cs="Times New Roman"/>
          <w:sz w:val="28"/>
          <w:szCs w:val="28"/>
        </w:rPr>
        <w:t>ячи  разноцветные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715A41">
        <w:rPr>
          <w:rFonts w:ascii="Times New Roman" w:hAnsi="Times New Roman" w:cs="Times New Roman"/>
          <w:sz w:val="28"/>
          <w:szCs w:val="28"/>
        </w:rPr>
        <w:t>онструктор «</w:t>
      </w:r>
      <w:proofErr w:type="spellStart"/>
      <w:r w:rsidRPr="00715A41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715A41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715A4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15A41">
        <w:rPr>
          <w:rFonts w:ascii="Times New Roman" w:hAnsi="Times New Roman" w:cs="Times New Roman"/>
          <w:sz w:val="28"/>
          <w:szCs w:val="28"/>
        </w:rPr>
        <w:t>средний)</w:t>
      </w:r>
    </w:p>
    <w:p w:rsidR="00FA01EC" w:rsidRPr="00715A41" w:rsidRDefault="00FA01EC" w:rsidP="00FA01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15A41">
        <w:rPr>
          <w:rFonts w:ascii="Times New Roman" w:hAnsi="Times New Roman" w:cs="Times New Roman"/>
          <w:sz w:val="28"/>
          <w:szCs w:val="28"/>
        </w:rPr>
        <w:t>Дидактический материал:</w:t>
      </w:r>
    </w:p>
    <w:p w:rsidR="00FA01EC" w:rsidRPr="00715A41" w:rsidRDefault="00FA01EC" w:rsidP="00FA01E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A41">
        <w:rPr>
          <w:rFonts w:ascii="Times New Roman" w:hAnsi="Times New Roman" w:cs="Times New Roman"/>
          <w:sz w:val="28"/>
          <w:szCs w:val="28"/>
        </w:rPr>
        <w:t>Материалы и приспособления для постановки правильного дыхания и развития артикуляционного аппарата;</w:t>
      </w:r>
    </w:p>
    <w:p w:rsidR="00FA01EC" w:rsidRPr="00715A41" w:rsidRDefault="00FA01EC" w:rsidP="00FA01E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A41">
        <w:rPr>
          <w:rFonts w:ascii="Times New Roman" w:hAnsi="Times New Roman" w:cs="Times New Roman"/>
          <w:sz w:val="28"/>
          <w:szCs w:val="28"/>
        </w:rPr>
        <w:t>Наборы картинок, пиктограмм.</w:t>
      </w:r>
    </w:p>
    <w:p w:rsidR="00FA01EC" w:rsidRPr="00715A41" w:rsidRDefault="00FA01EC" w:rsidP="00FA01E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A41">
        <w:rPr>
          <w:rFonts w:ascii="Times New Roman" w:hAnsi="Times New Roman" w:cs="Times New Roman"/>
          <w:sz w:val="28"/>
          <w:szCs w:val="28"/>
        </w:rPr>
        <w:t>Массажные кольца, мячи – разного диаметра.</w:t>
      </w:r>
    </w:p>
    <w:p w:rsidR="00FA01EC" w:rsidRPr="00715A41" w:rsidRDefault="00FA01EC" w:rsidP="00FA01E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A41">
        <w:rPr>
          <w:rFonts w:ascii="Times New Roman" w:hAnsi="Times New Roman" w:cs="Times New Roman"/>
          <w:sz w:val="28"/>
          <w:szCs w:val="28"/>
        </w:rPr>
        <w:t>Игрушки для застегивания из фетра и драпа.</w:t>
      </w:r>
    </w:p>
    <w:p w:rsidR="00FA01EC" w:rsidRPr="00715A41" w:rsidRDefault="00FA01EC" w:rsidP="00FA01E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A41">
        <w:rPr>
          <w:rFonts w:ascii="Times New Roman" w:hAnsi="Times New Roman" w:cs="Times New Roman"/>
          <w:sz w:val="28"/>
          <w:szCs w:val="28"/>
        </w:rPr>
        <w:t>Индивидуальные зеркала – 4 шт.</w:t>
      </w:r>
    </w:p>
    <w:p w:rsidR="00FA01EC" w:rsidRPr="00715A41" w:rsidRDefault="00FA01EC" w:rsidP="00FA01E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A41">
        <w:rPr>
          <w:rFonts w:ascii="Times New Roman" w:hAnsi="Times New Roman" w:cs="Times New Roman"/>
          <w:sz w:val="28"/>
          <w:szCs w:val="28"/>
        </w:rPr>
        <w:t>Прозрачные емкости, в которых хранится различный природный и бросовый материал – «сенсорный комод»</w:t>
      </w:r>
    </w:p>
    <w:p w:rsidR="00FA01EC" w:rsidRPr="00715A41" w:rsidRDefault="00FA01EC" w:rsidP="00FA01E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A41">
        <w:rPr>
          <w:rFonts w:ascii="Times New Roman" w:hAnsi="Times New Roman" w:cs="Times New Roman"/>
          <w:sz w:val="28"/>
          <w:szCs w:val="28"/>
        </w:rPr>
        <w:t>Палочки счетные размером от 10 см (пластмассовые, деревянные) одного цвета и разноцветные.</w:t>
      </w:r>
    </w:p>
    <w:p w:rsidR="00FA01EC" w:rsidRPr="00715A41" w:rsidRDefault="00FA01EC" w:rsidP="00FA01E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5A41">
        <w:rPr>
          <w:rFonts w:ascii="Times New Roman" w:hAnsi="Times New Roman" w:cs="Times New Roman"/>
          <w:sz w:val="28"/>
          <w:szCs w:val="28"/>
        </w:rPr>
        <w:t>Сквишитактильные</w:t>
      </w:r>
      <w:proofErr w:type="spellEnd"/>
      <w:r w:rsidRPr="00715A41">
        <w:rPr>
          <w:rFonts w:ascii="Times New Roman" w:hAnsi="Times New Roman" w:cs="Times New Roman"/>
          <w:sz w:val="28"/>
          <w:szCs w:val="28"/>
        </w:rPr>
        <w:t xml:space="preserve">  с приятным ароматом.</w:t>
      </w:r>
    </w:p>
    <w:p w:rsidR="00FA01EC" w:rsidRPr="00715A41" w:rsidRDefault="00FA01EC" w:rsidP="00FA01E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A41">
        <w:rPr>
          <w:rFonts w:ascii="Times New Roman" w:hAnsi="Times New Roman" w:cs="Times New Roman"/>
          <w:sz w:val="28"/>
          <w:szCs w:val="28"/>
        </w:rPr>
        <w:t xml:space="preserve">Четки с крупными и мелкими бусинами (деревянными, </w:t>
      </w:r>
      <w:proofErr w:type="spellStart"/>
      <w:r w:rsidRPr="00715A41">
        <w:rPr>
          <w:rFonts w:ascii="Times New Roman" w:hAnsi="Times New Roman" w:cs="Times New Roman"/>
          <w:sz w:val="28"/>
          <w:szCs w:val="28"/>
        </w:rPr>
        <w:t>пластиковими</w:t>
      </w:r>
      <w:proofErr w:type="spellEnd"/>
      <w:r w:rsidRPr="00715A41">
        <w:rPr>
          <w:rFonts w:ascii="Times New Roman" w:hAnsi="Times New Roman" w:cs="Times New Roman"/>
          <w:sz w:val="28"/>
          <w:szCs w:val="28"/>
        </w:rPr>
        <w:t>)</w:t>
      </w:r>
    </w:p>
    <w:p w:rsidR="00FA01EC" w:rsidRPr="00715A41" w:rsidRDefault="00FA01EC" w:rsidP="00FA01E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A41">
        <w:rPr>
          <w:rFonts w:ascii="Times New Roman" w:hAnsi="Times New Roman" w:cs="Times New Roman"/>
          <w:sz w:val="28"/>
          <w:szCs w:val="28"/>
        </w:rPr>
        <w:t>Погремушки светящиеся, звучащие для развития зрительного и слухового восприятия и др.</w:t>
      </w:r>
    </w:p>
    <w:p w:rsidR="00FA01EC" w:rsidRPr="00715A41" w:rsidRDefault="00FA01EC" w:rsidP="00FA01E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1EC" w:rsidRPr="00715A41" w:rsidRDefault="00FA01EC" w:rsidP="00FA01EC">
      <w:pPr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715A41">
        <w:rPr>
          <w:rFonts w:cs="Times New Roman"/>
          <w:b/>
          <w:szCs w:val="28"/>
        </w:rPr>
        <w:t>Кабинет дефектолога</w:t>
      </w:r>
      <w:r>
        <w:rPr>
          <w:rFonts w:cs="Times New Roman"/>
          <w:szCs w:val="28"/>
        </w:rPr>
        <w:t xml:space="preserve"> работает  по </w:t>
      </w:r>
      <w:r w:rsidRPr="00606DD4">
        <w:rPr>
          <w:rFonts w:cs="Times New Roman"/>
          <w:szCs w:val="28"/>
        </w:rPr>
        <w:t>«Коррекционно-развивающ</w:t>
      </w:r>
      <w:r>
        <w:rPr>
          <w:rFonts w:cs="Times New Roman"/>
          <w:szCs w:val="28"/>
        </w:rPr>
        <w:t>ей</w:t>
      </w:r>
      <w:r w:rsidRPr="00606DD4">
        <w:rPr>
          <w:rFonts w:cs="Times New Roman"/>
          <w:szCs w:val="28"/>
        </w:rPr>
        <w:t xml:space="preserve"> программ</w:t>
      </w:r>
      <w:r>
        <w:rPr>
          <w:rFonts w:cs="Times New Roman"/>
          <w:szCs w:val="28"/>
        </w:rPr>
        <w:t>е</w:t>
      </w:r>
      <w:r w:rsidRPr="00606DD4">
        <w:rPr>
          <w:rFonts w:cs="Times New Roman"/>
          <w:szCs w:val="28"/>
        </w:rPr>
        <w:t xml:space="preserve"> для детей с расстройствами </w:t>
      </w:r>
      <w:proofErr w:type="spellStart"/>
      <w:r w:rsidRPr="00606DD4">
        <w:rPr>
          <w:rFonts w:cs="Times New Roman"/>
          <w:szCs w:val="28"/>
        </w:rPr>
        <w:t>аутистического</w:t>
      </w:r>
      <w:proofErr w:type="spellEnd"/>
      <w:r w:rsidRPr="00606DD4">
        <w:rPr>
          <w:rFonts w:cs="Times New Roman"/>
          <w:szCs w:val="28"/>
        </w:rPr>
        <w:t xml:space="preserve"> спектра»</w:t>
      </w:r>
      <w:r>
        <w:rPr>
          <w:rFonts w:cs="Times New Roman"/>
          <w:szCs w:val="28"/>
        </w:rPr>
        <w:t xml:space="preserve"> под руководством авторов: </w:t>
      </w:r>
      <w:proofErr w:type="spellStart"/>
      <w:r w:rsidRPr="00AA6D34">
        <w:rPr>
          <w:rFonts w:cs="Times New Roman"/>
          <w:szCs w:val="28"/>
        </w:rPr>
        <w:t>Кэтрин</w:t>
      </w:r>
      <w:proofErr w:type="spellEnd"/>
      <w:r w:rsidRPr="00AA6D34">
        <w:rPr>
          <w:rFonts w:cs="Times New Roman"/>
          <w:szCs w:val="28"/>
        </w:rPr>
        <w:t xml:space="preserve"> Морис, Джина Грин, Стивен К. </w:t>
      </w:r>
      <w:proofErr w:type="spellStart"/>
      <w:r w:rsidRPr="00AA6D34">
        <w:rPr>
          <w:rFonts w:cs="Times New Roman"/>
          <w:szCs w:val="28"/>
        </w:rPr>
        <w:t>Льюс</w:t>
      </w:r>
      <w:proofErr w:type="spellEnd"/>
      <w:r w:rsidRPr="00AA6D34">
        <w:rPr>
          <w:rFonts w:cs="Times New Roman"/>
          <w:szCs w:val="28"/>
        </w:rPr>
        <w:t xml:space="preserve"> «Занятия по модификации поведения для </w:t>
      </w:r>
      <w:proofErr w:type="spellStart"/>
      <w:r w:rsidRPr="00AA6D34">
        <w:rPr>
          <w:rFonts w:cs="Times New Roman"/>
          <w:szCs w:val="28"/>
        </w:rPr>
        <w:t>аутичных</w:t>
      </w:r>
      <w:proofErr w:type="spellEnd"/>
      <w:r w:rsidRPr="00AA6D34">
        <w:rPr>
          <w:rFonts w:cs="Times New Roman"/>
          <w:szCs w:val="28"/>
        </w:rPr>
        <w:t xml:space="preserve"> детей»</w:t>
      </w:r>
      <w:r>
        <w:rPr>
          <w:rFonts w:cs="Times New Roman"/>
          <w:szCs w:val="28"/>
        </w:rPr>
        <w:t xml:space="preserve">. </w:t>
      </w:r>
      <w:r w:rsidRPr="00606DD4">
        <w:rPr>
          <w:rFonts w:eastAsia="Times New Roman" w:cs="Times New Roman"/>
          <w:bCs/>
          <w:color w:val="000000"/>
        </w:rPr>
        <w:t>В работе</w:t>
      </w:r>
      <w:r>
        <w:rPr>
          <w:rFonts w:eastAsia="Times New Roman" w:cs="Times New Roman"/>
          <w:bCs/>
          <w:color w:val="000000"/>
        </w:rPr>
        <w:t xml:space="preserve"> используются</w:t>
      </w:r>
      <w:r w:rsidRPr="00606DD4">
        <w:rPr>
          <w:rFonts w:cs="Times New Roman"/>
          <w:color w:val="000000"/>
          <w:szCs w:val="28"/>
        </w:rPr>
        <w:t xml:space="preserve"> методы</w:t>
      </w:r>
      <w:r>
        <w:rPr>
          <w:rFonts w:cs="Times New Roman"/>
          <w:color w:val="000000"/>
          <w:szCs w:val="28"/>
        </w:rPr>
        <w:t xml:space="preserve"> прикладного анализа </w:t>
      </w:r>
      <w:proofErr w:type="gramStart"/>
      <w:r>
        <w:rPr>
          <w:rFonts w:cs="Times New Roman"/>
          <w:color w:val="000000"/>
          <w:szCs w:val="28"/>
        </w:rPr>
        <w:t>поведения</w:t>
      </w:r>
      <w:proofErr w:type="gramEnd"/>
      <w:r w:rsidRPr="00606DD4">
        <w:rPr>
          <w:rFonts w:cs="Times New Roman"/>
          <w:color w:val="000000"/>
          <w:szCs w:val="28"/>
        </w:rPr>
        <w:t xml:space="preserve"> основанные на научных принципах поведения, чтобы создать социально-полезные навыки и снизить те, что вызывают проблемы.</w:t>
      </w:r>
    </w:p>
    <w:p w:rsidR="00FA01EC" w:rsidRPr="006E68A8" w:rsidRDefault="00FA01EC" w:rsidP="00FA01EC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bCs/>
          <w:color w:val="000000"/>
        </w:rPr>
      </w:pPr>
      <w:proofErr w:type="gramStart"/>
      <w:r w:rsidRPr="00606DD4">
        <w:rPr>
          <w:rFonts w:eastAsia="Times New Roman" w:cs="Times New Roman"/>
          <w:bCs/>
          <w:color w:val="000000"/>
        </w:rPr>
        <w:t>Наглядно-дидактический материал:</w:t>
      </w:r>
      <w:r w:rsidRPr="00606DD4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</w:t>
      </w:r>
      <w:r w:rsidRPr="00B54470">
        <w:rPr>
          <w:rFonts w:eastAsia="Times New Roman" w:cs="Times New Roman"/>
          <w:color w:val="000000"/>
        </w:rPr>
        <w:t>ирамидк</w:t>
      </w:r>
      <w:r>
        <w:rPr>
          <w:rFonts w:eastAsia="Times New Roman" w:cs="Times New Roman"/>
          <w:color w:val="000000"/>
        </w:rPr>
        <w:t>а;</w:t>
      </w:r>
      <w:r w:rsidRPr="00606DD4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н</w:t>
      </w:r>
      <w:r w:rsidRPr="00B54470">
        <w:rPr>
          <w:rFonts w:eastAsia="Times New Roman" w:cs="Times New Roman"/>
          <w:color w:val="000000"/>
        </w:rPr>
        <w:t>абор муляжей фруктов и овощей</w:t>
      </w:r>
      <w:r>
        <w:rPr>
          <w:rFonts w:eastAsia="Times New Roman" w:cs="Times New Roman"/>
          <w:color w:val="000000"/>
        </w:rPr>
        <w:t>;</w:t>
      </w:r>
      <w:r w:rsidRPr="00606DD4">
        <w:rPr>
          <w:rFonts w:eastAsia="Times New Roman" w:cs="Times New Roman"/>
          <w:color w:val="000000"/>
        </w:rPr>
        <w:t xml:space="preserve"> </w:t>
      </w:r>
      <w:r w:rsidRPr="00B54470">
        <w:rPr>
          <w:rFonts w:eastAsia="Times New Roman" w:cs="Times New Roman"/>
          <w:color w:val="000000"/>
        </w:rPr>
        <w:t>кукл</w:t>
      </w:r>
      <w:r>
        <w:rPr>
          <w:rFonts w:eastAsia="Times New Roman" w:cs="Times New Roman"/>
          <w:color w:val="000000"/>
        </w:rPr>
        <w:t>а;</w:t>
      </w:r>
      <w:r w:rsidRPr="00606DD4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м</w:t>
      </w:r>
      <w:r w:rsidRPr="00B54470">
        <w:rPr>
          <w:rFonts w:eastAsia="Times New Roman" w:cs="Times New Roman"/>
          <w:color w:val="000000"/>
        </w:rPr>
        <w:t>озаика</w:t>
      </w:r>
      <w:r>
        <w:rPr>
          <w:rFonts w:eastAsia="Times New Roman" w:cs="Times New Roman"/>
          <w:color w:val="000000"/>
        </w:rPr>
        <w:t>;</w:t>
      </w:r>
      <w:r w:rsidRPr="00606DD4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шнуровка;</w:t>
      </w:r>
      <w:r w:rsidRPr="00606DD4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развивающие </w:t>
      </w:r>
      <w:proofErr w:type="spellStart"/>
      <w:r w:rsidRPr="00B54470">
        <w:rPr>
          <w:rFonts w:eastAsia="Times New Roman" w:cs="Times New Roman"/>
          <w:color w:val="000000"/>
        </w:rPr>
        <w:t>пазлы</w:t>
      </w:r>
      <w:proofErr w:type="spellEnd"/>
      <w:r>
        <w:rPr>
          <w:rFonts w:eastAsia="Times New Roman" w:cs="Times New Roman"/>
          <w:color w:val="000000"/>
        </w:rPr>
        <w:t>;</w:t>
      </w:r>
      <w:r w:rsidRPr="00606DD4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магнитные </w:t>
      </w:r>
      <w:proofErr w:type="spellStart"/>
      <w:r>
        <w:rPr>
          <w:rFonts w:eastAsia="Times New Roman" w:cs="Times New Roman"/>
          <w:color w:val="000000"/>
        </w:rPr>
        <w:t>пазлы</w:t>
      </w:r>
      <w:proofErr w:type="spellEnd"/>
      <w:r>
        <w:rPr>
          <w:rFonts w:eastAsia="Times New Roman" w:cs="Times New Roman"/>
          <w:color w:val="000000"/>
        </w:rPr>
        <w:t>;</w:t>
      </w:r>
      <w:r w:rsidRPr="00606DD4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фрукты; овощи;</w:t>
      </w:r>
      <w:r w:rsidRPr="00606DD4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к</w:t>
      </w:r>
      <w:r w:rsidRPr="00B54470">
        <w:rPr>
          <w:rFonts w:eastAsia="Times New Roman" w:cs="Times New Roman"/>
          <w:color w:val="000000"/>
        </w:rPr>
        <w:t>убики</w:t>
      </w:r>
      <w:r>
        <w:rPr>
          <w:rFonts w:eastAsia="Times New Roman" w:cs="Times New Roman"/>
          <w:color w:val="000000"/>
        </w:rPr>
        <w:t>;</w:t>
      </w:r>
      <w:r w:rsidRPr="00606DD4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кегли деревянные;</w:t>
      </w:r>
      <w:r w:rsidRPr="00606DD4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мягкие игрушки;</w:t>
      </w:r>
      <w:r w:rsidRPr="00606DD4">
        <w:rPr>
          <w:rFonts w:eastAsia="Times New Roman" w:cs="Times New Roman"/>
          <w:color w:val="000000"/>
        </w:rPr>
        <w:t xml:space="preserve"> </w:t>
      </w:r>
      <w:r w:rsidRPr="00B54470">
        <w:rPr>
          <w:rFonts w:eastAsia="Times New Roman" w:cs="Times New Roman"/>
          <w:color w:val="000000"/>
        </w:rPr>
        <w:t>дидактическая игра «</w:t>
      </w:r>
      <w:r>
        <w:rPr>
          <w:rFonts w:eastAsia="Times New Roman" w:cs="Times New Roman"/>
          <w:color w:val="000000"/>
        </w:rPr>
        <w:t>Кто чей малыш</w:t>
      </w:r>
      <w:r w:rsidRPr="009D0B9B">
        <w:rPr>
          <w:rFonts w:eastAsia="Times New Roman" w:cs="Times New Roman"/>
          <w:color w:val="000000"/>
        </w:rPr>
        <w:t>?</w:t>
      </w:r>
      <w:r w:rsidRPr="00B54470">
        <w:rPr>
          <w:rFonts w:eastAsia="Times New Roman" w:cs="Times New Roman"/>
          <w:color w:val="000000"/>
        </w:rPr>
        <w:t>»</w:t>
      </w:r>
      <w:r>
        <w:rPr>
          <w:rFonts w:eastAsia="Times New Roman" w:cs="Times New Roman"/>
          <w:color w:val="000000"/>
        </w:rPr>
        <w:t xml:space="preserve">, </w:t>
      </w:r>
      <w:r w:rsidRPr="00B54470">
        <w:rPr>
          <w:rFonts w:eastAsia="Times New Roman" w:cs="Times New Roman"/>
          <w:color w:val="000000"/>
        </w:rPr>
        <w:t>«</w:t>
      </w:r>
      <w:r>
        <w:rPr>
          <w:rFonts w:eastAsia="Times New Roman" w:cs="Times New Roman"/>
          <w:color w:val="000000"/>
        </w:rPr>
        <w:t>Найди похожею фигуру</w:t>
      </w:r>
      <w:r w:rsidRPr="00B54470">
        <w:rPr>
          <w:rFonts w:eastAsia="Times New Roman" w:cs="Times New Roman"/>
          <w:color w:val="000000"/>
        </w:rPr>
        <w:t>»</w:t>
      </w:r>
      <w:r w:rsidRPr="00606DD4">
        <w:rPr>
          <w:rFonts w:eastAsia="Times New Roman" w:cs="Times New Roman"/>
          <w:color w:val="000000"/>
        </w:rPr>
        <w:t xml:space="preserve"> </w:t>
      </w:r>
      <w:r w:rsidRPr="00B54470">
        <w:rPr>
          <w:rFonts w:eastAsia="Times New Roman" w:cs="Times New Roman"/>
          <w:color w:val="000000"/>
        </w:rPr>
        <w:t>«</w:t>
      </w:r>
      <w:r>
        <w:rPr>
          <w:rFonts w:eastAsia="Times New Roman" w:cs="Times New Roman"/>
          <w:color w:val="000000"/>
        </w:rPr>
        <w:t>Ассоциации.</w:t>
      </w:r>
      <w:proofErr w:type="gramEnd"/>
      <w:r>
        <w:rPr>
          <w:rFonts w:eastAsia="Times New Roman" w:cs="Times New Roman"/>
          <w:color w:val="000000"/>
        </w:rPr>
        <w:t xml:space="preserve"> </w:t>
      </w:r>
      <w:proofErr w:type="gramStart"/>
      <w:r>
        <w:rPr>
          <w:rFonts w:eastAsia="Times New Roman" w:cs="Times New Roman"/>
          <w:color w:val="000000"/>
        </w:rPr>
        <w:t>Животные</w:t>
      </w:r>
      <w:r w:rsidRPr="00B54470">
        <w:rPr>
          <w:rFonts w:eastAsia="Times New Roman" w:cs="Times New Roman"/>
          <w:color w:val="000000"/>
        </w:rPr>
        <w:t>»</w:t>
      </w:r>
      <w:r>
        <w:rPr>
          <w:rFonts w:eastAsia="Times New Roman" w:cs="Times New Roman"/>
          <w:bCs/>
          <w:color w:val="000000"/>
        </w:rPr>
        <w:t>,</w:t>
      </w:r>
      <w:r w:rsidRPr="00B54470">
        <w:rPr>
          <w:rFonts w:eastAsia="Times New Roman" w:cs="Times New Roman"/>
          <w:color w:val="000000"/>
        </w:rPr>
        <w:t xml:space="preserve"> «</w:t>
      </w:r>
      <w:r>
        <w:rPr>
          <w:rFonts w:eastAsia="Times New Roman" w:cs="Times New Roman"/>
          <w:color w:val="000000"/>
        </w:rPr>
        <w:t>Цифры»,</w:t>
      </w:r>
      <w:r w:rsidRPr="00606DD4">
        <w:rPr>
          <w:rFonts w:eastAsia="Times New Roman" w:cs="Times New Roman"/>
          <w:color w:val="000000"/>
        </w:rPr>
        <w:t xml:space="preserve"> </w:t>
      </w:r>
      <w:r w:rsidRPr="00B54470">
        <w:rPr>
          <w:rFonts w:eastAsia="Times New Roman" w:cs="Times New Roman"/>
          <w:color w:val="000000"/>
        </w:rPr>
        <w:t>«</w:t>
      </w:r>
      <w:r>
        <w:rPr>
          <w:rFonts w:eastAsia="Times New Roman" w:cs="Times New Roman"/>
          <w:color w:val="000000"/>
        </w:rPr>
        <w:t>Контуры</w:t>
      </w:r>
      <w:r w:rsidRPr="00B54470">
        <w:rPr>
          <w:rFonts w:eastAsia="Times New Roman" w:cs="Times New Roman"/>
          <w:color w:val="000000"/>
        </w:rPr>
        <w:t>»</w:t>
      </w:r>
      <w:r>
        <w:rPr>
          <w:rFonts w:eastAsia="Times New Roman" w:cs="Times New Roman"/>
          <w:color w:val="000000"/>
        </w:rPr>
        <w:t>;</w:t>
      </w:r>
      <w:r w:rsidRPr="00606DD4">
        <w:rPr>
          <w:rFonts w:eastAsia="Times New Roman" w:cs="Times New Roman"/>
          <w:color w:val="000000"/>
        </w:rPr>
        <w:t xml:space="preserve"> </w:t>
      </w:r>
      <w:r w:rsidRPr="00B54470">
        <w:rPr>
          <w:rFonts w:eastAsia="Times New Roman" w:cs="Times New Roman"/>
          <w:color w:val="000000"/>
        </w:rPr>
        <w:t>Детские книги</w:t>
      </w:r>
      <w:r>
        <w:rPr>
          <w:rFonts w:eastAsia="Times New Roman" w:cs="Times New Roman"/>
          <w:color w:val="000000"/>
        </w:rPr>
        <w:t>,; Азбука в картинках;</w:t>
      </w:r>
      <w:r w:rsidRPr="00606DD4">
        <w:rPr>
          <w:rFonts w:eastAsia="Times New Roman" w:cs="Times New Roman"/>
          <w:color w:val="000000"/>
        </w:rPr>
        <w:t xml:space="preserve"> </w:t>
      </w:r>
      <w:r w:rsidRPr="00B54470">
        <w:rPr>
          <w:rFonts w:eastAsia="Times New Roman" w:cs="Times New Roman"/>
          <w:color w:val="000000"/>
        </w:rPr>
        <w:t>Иллюстрации разных времён года</w:t>
      </w:r>
      <w:r>
        <w:rPr>
          <w:rFonts w:eastAsia="Times New Roman" w:cs="Times New Roman"/>
          <w:bCs/>
          <w:color w:val="000000"/>
        </w:rPr>
        <w:t xml:space="preserve">; </w:t>
      </w:r>
      <w:r>
        <w:rPr>
          <w:rFonts w:eastAsia="Times New Roman" w:cs="Times New Roman"/>
          <w:color w:val="000000"/>
        </w:rPr>
        <w:t>Мир в картинках «Явления природы»</w:t>
      </w:r>
      <w:r>
        <w:rPr>
          <w:rFonts w:eastAsia="Times New Roman" w:cs="Times New Roman"/>
          <w:bCs/>
          <w:color w:val="000000"/>
        </w:rPr>
        <w:t xml:space="preserve">; </w:t>
      </w:r>
      <w:r>
        <w:rPr>
          <w:rFonts w:eastAsia="Times New Roman" w:cs="Times New Roman"/>
          <w:color w:val="000000"/>
        </w:rPr>
        <w:t>Игры в папке «Что есть что»</w:t>
      </w:r>
      <w:r>
        <w:rPr>
          <w:rFonts w:eastAsia="Times New Roman" w:cs="Times New Roman"/>
          <w:bCs/>
          <w:color w:val="000000"/>
        </w:rPr>
        <w:t xml:space="preserve">; </w:t>
      </w:r>
      <w:r>
        <w:rPr>
          <w:rFonts w:eastAsia="Times New Roman" w:cs="Times New Roman"/>
          <w:color w:val="000000"/>
        </w:rPr>
        <w:t xml:space="preserve">Волшебный мир </w:t>
      </w:r>
      <w:r w:rsidRPr="00B54470">
        <w:rPr>
          <w:rFonts w:eastAsia="Times New Roman" w:cs="Times New Roman"/>
          <w:color w:val="000000"/>
        </w:rPr>
        <w:t xml:space="preserve"> театр</w:t>
      </w:r>
      <w:r>
        <w:rPr>
          <w:rFonts w:eastAsia="Times New Roman" w:cs="Times New Roman"/>
          <w:color w:val="000000"/>
        </w:rPr>
        <w:t>а</w:t>
      </w:r>
      <w:r>
        <w:rPr>
          <w:rFonts w:eastAsia="Times New Roman" w:cs="Times New Roman"/>
          <w:bCs/>
          <w:color w:val="000000"/>
        </w:rPr>
        <w:t xml:space="preserve">; </w:t>
      </w:r>
      <w:r>
        <w:rPr>
          <w:rFonts w:eastAsia="Times New Roman" w:cs="Times New Roman"/>
          <w:color w:val="000000"/>
        </w:rPr>
        <w:t>Конструктор «Полиция», 7- уровневый конструктор – коммуникатор.</w:t>
      </w:r>
      <w:proofErr w:type="gramEnd"/>
    </w:p>
    <w:p w:rsidR="00FA01EC" w:rsidRDefault="00FA01EC" w:rsidP="00FA01EC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b/>
          <w:bCs/>
          <w:color w:val="0000FF"/>
        </w:rPr>
      </w:pPr>
      <w:r w:rsidRPr="00B54470">
        <w:rPr>
          <w:rFonts w:eastAsia="Times New Roman" w:cs="Times New Roman"/>
          <w:b/>
          <w:bCs/>
          <w:color w:val="0000FF"/>
        </w:rPr>
        <w:t xml:space="preserve">                        </w:t>
      </w:r>
    </w:p>
    <w:p w:rsidR="00FA01EC" w:rsidRPr="00715A41" w:rsidRDefault="00FA01EC" w:rsidP="00FA01EC">
      <w:pPr>
        <w:spacing w:after="0" w:line="240" w:lineRule="auto"/>
        <w:contextualSpacing/>
        <w:rPr>
          <w:rFonts w:eastAsia="Times New Roman" w:cs="Times New Roman"/>
          <w:szCs w:val="28"/>
          <w:lang w:eastAsia="ru-RU"/>
        </w:rPr>
      </w:pPr>
      <w:r w:rsidRPr="00715A41">
        <w:rPr>
          <w:rFonts w:eastAsia="Times New Roman" w:cs="Times New Roman"/>
          <w:b/>
          <w:szCs w:val="28"/>
          <w:lang w:eastAsia="ru-RU"/>
        </w:rPr>
        <w:t xml:space="preserve">- Кабинет </w:t>
      </w:r>
      <w:proofErr w:type="spellStart"/>
      <w:r w:rsidRPr="00715A41">
        <w:rPr>
          <w:rFonts w:eastAsia="Times New Roman" w:cs="Times New Roman"/>
          <w:b/>
          <w:szCs w:val="28"/>
          <w:lang w:eastAsia="ru-RU"/>
        </w:rPr>
        <w:t>Монтессори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: </w:t>
      </w:r>
      <w:proofErr w:type="gramStart"/>
      <w:r>
        <w:rPr>
          <w:rFonts w:eastAsia="Times New Roman" w:cs="Times New Roman"/>
          <w:szCs w:val="28"/>
          <w:lang w:eastAsia="ru-RU"/>
        </w:rPr>
        <w:t>«</w:t>
      </w:r>
      <w:r w:rsidRPr="00715A41">
        <w:rPr>
          <w:rFonts w:eastAsia="Times New Roman" w:cs="Times New Roman"/>
          <w:szCs w:val="28"/>
          <w:lang w:eastAsia="ru-RU"/>
        </w:rPr>
        <w:t xml:space="preserve">Программа сенсорного развития детей с ментальными нарушениями с применением </w:t>
      </w:r>
      <w:proofErr w:type="spellStart"/>
      <w:r w:rsidRPr="00715A41">
        <w:rPr>
          <w:rFonts w:eastAsia="Times New Roman" w:cs="Times New Roman"/>
          <w:szCs w:val="28"/>
          <w:lang w:eastAsia="ru-RU"/>
        </w:rPr>
        <w:t>Монтессори-материалов</w:t>
      </w:r>
      <w:proofErr w:type="spellEnd"/>
      <w:r w:rsidRPr="00715A41">
        <w:rPr>
          <w:rFonts w:eastAsia="Times New Roman" w:cs="Times New Roman"/>
          <w:szCs w:val="28"/>
          <w:lang w:eastAsia="ru-RU"/>
        </w:rPr>
        <w:t>» разработана на основе ФГОС образования обучающихся с интеллектуальными нарушениями, адаптированной основной общеобразовательной программы образования обучающихся с умственной отсталостью с тяжёлыми и множественными нарушениями развития.</w:t>
      </w:r>
      <w:proofErr w:type="gramEnd"/>
      <w:r w:rsidRPr="00715A41">
        <w:rPr>
          <w:rFonts w:eastAsia="Times New Roman" w:cs="Times New Roman"/>
          <w:szCs w:val="28"/>
          <w:lang w:eastAsia="ru-RU"/>
        </w:rPr>
        <w:t xml:space="preserve"> Для разработки программы использована методика Л.Б. </w:t>
      </w:r>
      <w:proofErr w:type="spellStart"/>
      <w:r w:rsidRPr="00715A41">
        <w:rPr>
          <w:rFonts w:eastAsia="Times New Roman" w:cs="Times New Roman"/>
          <w:szCs w:val="28"/>
          <w:lang w:eastAsia="ru-RU"/>
        </w:rPr>
        <w:t>Баряевой</w:t>
      </w:r>
      <w:proofErr w:type="spellEnd"/>
      <w:r w:rsidRPr="00715A41">
        <w:rPr>
          <w:rFonts w:eastAsia="Times New Roman" w:cs="Times New Roman"/>
          <w:szCs w:val="28"/>
          <w:lang w:eastAsia="ru-RU"/>
        </w:rPr>
        <w:t xml:space="preserve">, М. </w:t>
      </w:r>
      <w:proofErr w:type="spellStart"/>
      <w:r w:rsidRPr="00715A41">
        <w:rPr>
          <w:rFonts w:eastAsia="Times New Roman" w:cs="Times New Roman"/>
          <w:szCs w:val="28"/>
          <w:lang w:eastAsia="ru-RU"/>
        </w:rPr>
        <w:t>Монтессори</w:t>
      </w:r>
      <w:proofErr w:type="spellEnd"/>
      <w:r w:rsidRPr="00715A41">
        <w:rPr>
          <w:rFonts w:eastAsia="Times New Roman" w:cs="Times New Roman"/>
          <w:szCs w:val="28"/>
          <w:lang w:eastAsia="ru-RU"/>
        </w:rPr>
        <w:t xml:space="preserve">, В.Б. Галкиной, Е.А. </w:t>
      </w:r>
      <w:proofErr w:type="spellStart"/>
      <w:r w:rsidRPr="00715A41">
        <w:rPr>
          <w:rFonts w:eastAsia="Times New Roman" w:cs="Times New Roman"/>
          <w:szCs w:val="28"/>
          <w:lang w:eastAsia="ru-RU"/>
        </w:rPr>
        <w:t>Дивиной</w:t>
      </w:r>
      <w:proofErr w:type="spellEnd"/>
      <w:r w:rsidRPr="00715A41">
        <w:rPr>
          <w:rFonts w:eastAsia="Times New Roman" w:cs="Times New Roman"/>
          <w:szCs w:val="28"/>
          <w:lang w:eastAsia="ru-RU"/>
        </w:rPr>
        <w:t>.</w:t>
      </w:r>
    </w:p>
    <w:p w:rsidR="00FA01EC" w:rsidRPr="00715A41" w:rsidRDefault="00FA01EC" w:rsidP="00FA01EC">
      <w:pPr>
        <w:spacing w:after="0" w:line="240" w:lineRule="auto"/>
        <w:rPr>
          <w:rFonts w:cs="Times New Roman"/>
          <w:b/>
          <w:szCs w:val="28"/>
        </w:rPr>
      </w:pPr>
      <w:r w:rsidRPr="00715A41">
        <w:rPr>
          <w:rFonts w:cs="Times New Roman"/>
          <w:b/>
          <w:szCs w:val="28"/>
        </w:rPr>
        <w:t>Дидактические пособия кабинета</w:t>
      </w:r>
    </w:p>
    <w:p w:rsidR="00FA01EC" w:rsidRDefault="00FA01EC" w:rsidP="00FA01EC">
      <w:pPr>
        <w:spacing w:line="240" w:lineRule="auto"/>
        <w:rPr>
          <w:rFonts w:cs="Times New Roman"/>
          <w:szCs w:val="28"/>
        </w:rPr>
      </w:pPr>
      <w:proofErr w:type="gramStart"/>
      <w:r w:rsidRPr="00576DD4">
        <w:rPr>
          <w:rFonts w:cs="Times New Roman"/>
          <w:szCs w:val="28"/>
        </w:rPr>
        <w:t>Настольные и пальчиковые театры, театр рукавичек</w:t>
      </w:r>
      <w:r>
        <w:rPr>
          <w:rFonts w:cs="Times New Roman"/>
          <w:szCs w:val="28"/>
        </w:rPr>
        <w:t>, м</w:t>
      </w:r>
      <w:r w:rsidRPr="00576DD4">
        <w:rPr>
          <w:rFonts w:cs="Times New Roman"/>
          <w:szCs w:val="28"/>
        </w:rPr>
        <w:t>агнитная доска настенная  +  магнитная мозаика</w:t>
      </w:r>
      <w:r>
        <w:rPr>
          <w:rFonts w:cs="Times New Roman"/>
          <w:szCs w:val="28"/>
        </w:rPr>
        <w:t>, р</w:t>
      </w:r>
      <w:r w:rsidRPr="00576DD4">
        <w:rPr>
          <w:rFonts w:cs="Times New Roman"/>
          <w:szCs w:val="28"/>
        </w:rPr>
        <w:t xml:space="preserve">азличные </w:t>
      </w:r>
      <w:proofErr w:type="spellStart"/>
      <w:r w:rsidRPr="00576DD4">
        <w:rPr>
          <w:rFonts w:cs="Times New Roman"/>
          <w:szCs w:val="28"/>
        </w:rPr>
        <w:t>пазлы</w:t>
      </w:r>
      <w:proofErr w:type="spellEnd"/>
      <w:r>
        <w:rPr>
          <w:rFonts w:cs="Times New Roman"/>
          <w:szCs w:val="28"/>
        </w:rPr>
        <w:t>, н</w:t>
      </w:r>
      <w:r w:rsidRPr="00576DD4">
        <w:rPr>
          <w:rFonts w:cs="Times New Roman"/>
          <w:szCs w:val="28"/>
        </w:rPr>
        <w:t>абор муляжей «Овощи»</w:t>
      </w:r>
      <w:r>
        <w:rPr>
          <w:rFonts w:cs="Times New Roman"/>
          <w:szCs w:val="28"/>
        </w:rPr>
        <w:t>, н</w:t>
      </w:r>
      <w:r w:rsidRPr="00576DD4">
        <w:rPr>
          <w:rFonts w:cs="Times New Roman"/>
          <w:szCs w:val="28"/>
        </w:rPr>
        <w:t xml:space="preserve">астенный </w:t>
      </w:r>
      <w:proofErr w:type="spellStart"/>
      <w:r w:rsidRPr="00576DD4">
        <w:rPr>
          <w:rFonts w:cs="Times New Roman"/>
          <w:szCs w:val="28"/>
        </w:rPr>
        <w:t>ковролинограф</w:t>
      </w:r>
      <w:proofErr w:type="spellEnd"/>
      <w:r>
        <w:rPr>
          <w:rFonts w:cs="Times New Roman"/>
          <w:szCs w:val="28"/>
        </w:rPr>
        <w:t>, ш</w:t>
      </w:r>
      <w:r w:rsidRPr="00576DD4">
        <w:rPr>
          <w:rFonts w:cs="Times New Roman"/>
          <w:szCs w:val="28"/>
        </w:rPr>
        <w:t>нуровки различные</w:t>
      </w:r>
      <w:r>
        <w:rPr>
          <w:rFonts w:cs="Times New Roman"/>
          <w:szCs w:val="28"/>
        </w:rPr>
        <w:t>, д</w:t>
      </w:r>
      <w:r w:rsidRPr="00576DD4">
        <w:rPr>
          <w:rFonts w:cs="Times New Roman"/>
          <w:szCs w:val="28"/>
        </w:rPr>
        <w:t>еревянный конструктор</w:t>
      </w:r>
      <w:r>
        <w:rPr>
          <w:rFonts w:cs="Times New Roman"/>
          <w:szCs w:val="28"/>
        </w:rPr>
        <w:t>, м</w:t>
      </w:r>
      <w:r w:rsidRPr="00576DD4">
        <w:rPr>
          <w:rFonts w:cs="Times New Roman"/>
          <w:szCs w:val="28"/>
        </w:rPr>
        <w:t>узыкально-развивающий модуль «Кто как кричит»</w:t>
      </w:r>
      <w:r>
        <w:rPr>
          <w:rFonts w:cs="Times New Roman"/>
          <w:szCs w:val="28"/>
        </w:rPr>
        <w:t>, д</w:t>
      </w:r>
      <w:r w:rsidRPr="00576DD4">
        <w:rPr>
          <w:rFonts w:cs="Times New Roman"/>
          <w:szCs w:val="28"/>
        </w:rPr>
        <w:t>еревянные конструкторы</w:t>
      </w:r>
      <w:r>
        <w:rPr>
          <w:rFonts w:cs="Times New Roman"/>
          <w:szCs w:val="28"/>
        </w:rPr>
        <w:t>, к</w:t>
      </w:r>
      <w:r w:rsidRPr="00576DD4">
        <w:rPr>
          <w:rFonts w:cs="Times New Roman"/>
          <w:szCs w:val="28"/>
        </w:rPr>
        <w:t>убики – мякиши</w:t>
      </w:r>
      <w:r>
        <w:rPr>
          <w:rFonts w:cs="Times New Roman"/>
          <w:szCs w:val="28"/>
        </w:rPr>
        <w:t>, г</w:t>
      </w:r>
      <w:r w:rsidRPr="00576DD4">
        <w:rPr>
          <w:rFonts w:cs="Times New Roman"/>
          <w:szCs w:val="28"/>
        </w:rPr>
        <w:t>еометрический мольберт</w:t>
      </w:r>
      <w:r>
        <w:rPr>
          <w:rFonts w:cs="Times New Roman"/>
          <w:szCs w:val="28"/>
        </w:rPr>
        <w:t>, м</w:t>
      </w:r>
      <w:r w:rsidRPr="00576DD4">
        <w:rPr>
          <w:rFonts w:cs="Times New Roman"/>
          <w:szCs w:val="28"/>
        </w:rPr>
        <w:t>ольберт для рисования</w:t>
      </w:r>
      <w:r>
        <w:rPr>
          <w:rFonts w:cs="Times New Roman"/>
          <w:szCs w:val="28"/>
        </w:rPr>
        <w:t>, м</w:t>
      </w:r>
      <w:r w:rsidRPr="00576DD4">
        <w:rPr>
          <w:rFonts w:cs="Times New Roman"/>
          <w:szCs w:val="28"/>
        </w:rPr>
        <w:t>ассажные коврики</w:t>
      </w:r>
      <w:r>
        <w:rPr>
          <w:rFonts w:cs="Times New Roman"/>
          <w:szCs w:val="28"/>
        </w:rPr>
        <w:t>, п</w:t>
      </w:r>
      <w:r w:rsidRPr="00576DD4">
        <w:rPr>
          <w:rFonts w:cs="Times New Roman"/>
          <w:szCs w:val="28"/>
        </w:rPr>
        <w:t>есочница</w:t>
      </w:r>
      <w:r>
        <w:rPr>
          <w:rFonts w:cs="Times New Roman"/>
          <w:szCs w:val="28"/>
        </w:rPr>
        <w:t>.</w:t>
      </w:r>
      <w:proofErr w:type="gramEnd"/>
    </w:p>
    <w:p w:rsidR="009072D2" w:rsidRDefault="00FA01EC" w:rsidP="00FA01EC">
      <w:pPr>
        <w:spacing w:line="240" w:lineRule="auto"/>
        <w:rPr>
          <w:rFonts w:cs="Times New Roman"/>
          <w:szCs w:val="28"/>
        </w:rPr>
      </w:pPr>
      <w:r w:rsidRPr="00F04F8B">
        <w:rPr>
          <w:rFonts w:cs="Times New Roman"/>
          <w:szCs w:val="28"/>
        </w:rPr>
        <w:t xml:space="preserve">- </w:t>
      </w:r>
      <w:r w:rsidRPr="00F04F8B">
        <w:rPr>
          <w:rFonts w:cs="Times New Roman"/>
          <w:b/>
          <w:szCs w:val="28"/>
        </w:rPr>
        <w:t xml:space="preserve">Кабинета  логопеда  </w:t>
      </w:r>
      <w:r w:rsidRPr="00F04F8B">
        <w:rPr>
          <w:rFonts w:cs="Times New Roman"/>
          <w:szCs w:val="28"/>
        </w:rPr>
        <w:t>программа под редакци</w:t>
      </w:r>
      <w:r w:rsidR="009072D2">
        <w:rPr>
          <w:rFonts w:cs="Times New Roman"/>
          <w:szCs w:val="28"/>
        </w:rPr>
        <w:t xml:space="preserve">ей Вовк  О.Н. Санкт- Петербург </w:t>
      </w:r>
    </w:p>
    <w:p w:rsidR="00FA01EC" w:rsidRPr="00F04F8B" w:rsidRDefault="00FA01EC" w:rsidP="00FA01EC">
      <w:pPr>
        <w:spacing w:line="240" w:lineRule="auto"/>
        <w:rPr>
          <w:rFonts w:cs="Times New Roman"/>
          <w:szCs w:val="28"/>
        </w:rPr>
      </w:pPr>
      <w:r w:rsidRPr="00F04F8B">
        <w:rPr>
          <w:rFonts w:cs="Times New Roman"/>
          <w:szCs w:val="28"/>
        </w:rPr>
        <w:t xml:space="preserve">« Адаптивная </w:t>
      </w:r>
      <w:proofErr w:type="spellStart"/>
      <w:r w:rsidRPr="00F04F8B">
        <w:rPr>
          <w:rFonts w:cs="Times New Roman"/>
          <w:szCs w:val="28"/>
        </w:rPr>
        <w:t>саморегуляция</w:t>
      </w:r>
      <w:proofErr w:type="spellEnd"/>
      <w:r w:rsidRPr="00F04F8B">
        <w:rPr>
          <w:rFonts w:cs="Times New Roman"/>
          <w:szCs w:val="28"/>
        </w:rPr>
        <w:t xml:space="preserve">  дыхания, артикуляции, голосообразования, речи, поведения и </w:t>
      </w:r>
      <w:proofErr w:type="spellStart"/>
      <w:r w:rsidRPr="00F04F8B">
        <w:rPr>
          <w:rFonts w:cs="Times New Roman"/>
          <w:szCs w:val="28"/>
        </w:rPr>
        <w:t>психоэмоционального</w:t>
      </w:r>
      <w:proofErr w:type="spellEnd"/>
      <w:r w:rsidRPr="00F04F8B">
        <w:rPr>
          <w:rFonts w:cs="Times New Roman"/>
          <w:szCs w:val="28"/>
        </w:rPr>
        <w:t xml:space="preserve"> состояния детей по </w:t>
      </w:r>
      <w:proofErr w:type="spellStart"/>
      <w:r w:rsidRPr="00F04F8B">
        <w:rPr>
          <w:rFonts w:cs="Times New Roman"/>
          <w:szCs w:val="28"/>
        </w:rPr>
        <w:t>кардиореспираторным</w:t>
      </w:r>
      <w:proofErr w:type="spellEnd"/>
      <w:r w:rsidRPr="00F04F8B">
        <w:rPr>
          <w:rFonts w:cs="Times New Roman"/>
          <w:szCs w:val="28"/>
        </w:rPr>
        <w:t xml:space="preserve"> параметра</w:t>
      </w:r>
      <w:proofErr w:type="gramStart"/>
      <w:r w:rsidRPr="00F04F8B">
        <w:rPr>
          <w:rFonts w:cs="Times New Roman"/>
          <w:szCs w:val="28"/>
        </w:rPr>
        <w:t>м-</w:t>
      </w:r>
      <w:proofErr w:type="gramEnd"/>
      <w:r w:rsidRPr="00F04F8B">
        <w:rPr>
          <w:rFonts w:cs="Times New Roman"/>
          <w:szCs w:val="28"/>
        </w:rPr>
        <w:t xml:space="preserve"> Комфорт –Лого»-компьютерная программа.</w:t>
      </w:r>
    </w:p>
    <w:p w:rsidR="00FA01EC" w:rsidRPr="00F04F8B" w:rsidRDefault="00FA01EC" w:rsidP="00FA01EC">
      <w:pPr>
        <w:pStyle w:val="ab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F8B">
        <w:rPr>
          <w:rFonts w:ascii="Times New Roman" w:hAnsi="Times New Roman" w:cs="Times New Roman"/>
          <w:sz w:val="28"/>
          <w:szCs w:val="28"/>
        </w:rPr>
        <w:t xml:space="preserve">Программа для не говорящих детей составлена  с использованием литературы, авторы - </w:t>
      </w:r>
      <w:proofErr w:type="spellStart"/>
      <w:r w:rsidRPr="00F04F8B">
        <w:rPr>
          <w:rFonts w:ascii="Times New Roman" w:hAnsi="Times New Roman" w:cs="Times New Roman"/>
          <w:sz w:val="28"/>
          <w:szCs w:val="28"/>
        </w:rPr>
        <w:t>Худенко</w:t>
      </w:r>
      <w:proofErr w:type="spellEnd"/>
      <w:r w:rsidRPr="00F04F8B">
        <w:rPr>
          <w:rFonts w:ascii="Times New Roman" w:hAnsi="Times New Roman" w:cs="Times New Roman"/>
          <w:sz w:val="28"/>
          <w:szCs w:val="28"/>
        </w:rPr>
        <w:t xml:space="preserve"> Е.Д. Практическое пособие по развитию речи;</w:t>
      </w:r>
    </w:p>
    <w:p w:rsidR="00FA01EC" w:rsidRPr="00F04F8B" w:rsidRDefault="00FA01EC" w:rsidP="00FA01EC">
      <w:pPr>
        <w:pStyle w:val="ab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F8B">
        <w:rPr>
          <w:rFonts w:ascii="Times New Roman" w:hAnsi="Times New Roman" w:cs="Times New Roman"/>
          <w:sz w:val="28"/>
          <w:szCs w:val="28"/>
        </w:rPr>
        <w:t xml:space="preserve">Левина Р.Е. Основы теории и практики логопедии; Р.А. Белова- Давид. Нарушение речи у дошкольников; Жукова Н.С. Преодоление задержки речевого развития у дошкольников; Васильева К.Н. , </w:t>
      </w:r>
      <w:proofErr w:type="spellStart"/>
      <w:r w:rsidRPr="00F04F8B">
        <w:rPr>
          <w:rFonts w:ascii="Times New Roman" w:hAnsi="Times New Roman" w:cs="Times New Roman"/>
          <w:sz w:val="28"/>
          <w:szCs w:val="28"/>
        </w:rPr>
        <w:t>Новоторцева</w:t>
      </w:r>
      <w:proofErr w:type="spellEnd"/>
      <w:r w:rsidRPr="00F04F8B">
        <w:rPr>
          <w:rFonts w:ascii="Times New Roman" w:hAnsi="Times New Roman" w:cs="Times New Roman"/>
          <w:sz w:val="28"/>
          <w:szCs w:val="28"/>
        </w:rPr>
        <w:t xml:space="preserve"> Н.В. Развивающие игры для дошкольников.</w:t>
      </w:r>
    </w:p>
    <w:p w:rsidR="00FA01EC" w:rsidRPr="00F04F8B" w:rsidRDefault="00FA01EC" w:rsidP="00FA01EC">
      <w:pPr>
        <w:pStyle w:val="ab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F8B">
        <w:rPr>
          <w:rFonts w:ascii="Times New Roman" w:hAnsi="Times New Roman" w:cs="Times New Roman"/>
          <w:sz w:val="28"/>
          <w:szCs w:val="28"/>
        </w:rPr>
        <w:t>Программа для детей использующих речь</w:t>
      </w:r>
      <w:proofErr w:type="gramStart"/>
      <w:r w:rsidRPr="00F04F8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04F8B">
        <w:rPr>
          <w:rFonts w:ascii="Times New Roman" w:hAnsi="Times New Roman" w:cs="Times New Roman"/>
          <w:sz w:val="28"/>
          <w:szCs w:val="28"/>
        </w:rPr>
        <w:t xml:space="preserve"> как средство общения составлены с использованием литературы6 авторы- Волкова Л.С. , </w:t>
      </w:r>
      <w:proofErr w:type="spellStart"/>
      <w:r w:rsidRPr="00F04F8B">
        <w:rPr>
          <w:rFonts w:ascii="Times New Roman" w:hAnsi="Times New Roman" w:cs="Times New Roman"/>
          <w:sz w:val="28"/>
          <w:szCs w:val="28"/>
        </w:rPr>
        <w:t>Лалаева</w:t>
      </w:r>
      <w:proofErr w:type="spellEnd"/>
      <w:r w:rsidRPr="00F04F8B">
        <w:rPr>
          <w:rFonts w:ascii="Times New Roman" w:hAnsi="Times New Roman" w:cs="Times New Roman"/>
          <w:sz w:val="28"/>
          <w:szCs w:val="28"/>
        </w:rPr>
        <w:t xml:space="preserve"> Р.И.- Логопедия ; </w:t>
      </w:r>
      <w:proofErr w:type="spellStart"/>
      <w:r w:rsidRPr="00F04F8B">
        <w:rPr>
          <w:rFonts w:ascii="Times New Roman" w:hAnsi="Times New Roman" w:cs="Times New Roman"/>
          <w:sz w:val="28"/>
          <w:szCs w:val="28"/>
        </w:rPr>
        <w:t>Баряева</w:t>
      </w:r>
      <w:proofErr w:type="spellEnd"/>
      <w:r w:rsidRPr="00F04F8B">
        <w:rPr>
          <w:rFonts w:ascii="Times New Roman" w:hAnsi="Times New Roman" w:cs="Times New Roman"/>
          <w:sz w:val="28"/>
          <w:szCs w:val="28"/>
        </w:rPr>
        <w:t xml:space="preserve"> Л.В. </w:t>
      </w:r>
      <w:proofErr w:type="spellStart"/>
      <w:r w:rsidRPr="00F04F8B">
        <w:rPr>
          <w:rFonts w:ascii="Times New Roman" w:hAnsi="Times New Roman" w:cs="Times New Roman"/>
          <w:sz w:val="28"/>
          <w:szCs w:val="28"/>
        </w:rPr>
        <w:t>Программма</w:t>
      </w:r>
      <w:proofErr w:type="spellEnd"/>
      <w:r w:rsidRPr="00F04F8B">
        <w:rPr>
          <w:rFonts w:ascii="Times New Roman" w:hAnsi="Times New Roman" w:cs="Times New Roman"/>
          <w:sz w:val="28"/>
          <w:szCs w:val="28"/>
        </w:rPr>
        <w:t xml:space="preserve"> для детей с интеллектуальной </w:t>
      </w:r>
      <w:r w:rsidRPr="00F04F8B">
        <w:rPr>
          <w:rFonts w:ascii="Times New Roman" w:hAnsi="Times New Roman" w:cs="Times New Roman"/>
          <w:sz w:val="28"/>
          <w:szCs w:val="28"/>
        </w:rPr>
        <w:lastRenderedPageBreak/>
        <w:t xml:space="preserve">недостаточностью;  </w:t>
      </w:r>
      <w:proofErr w:type="spellStart"/>
      <w:r w:rsidRPr="00F04F8B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Pr="00F04F8B">
        <w:rPr>
          <w:rFonts w:ascii="Times New Roman" w:hAnsi="Times New Roman" w:cs="Times New Roman"/>
          <w:sz w:val="28"/>
          <w:szCs w:val="28"/>
        </w:rPr>
        <w:t xml:space="preserve"> Е.А – Программа для детей с нарушением интеллекта.</w:t>
      </w:r>
    </w:p>
    <w:p w:rsidR="00FA01EC" w:rsidRDefault="00FA01EC" w:rsidP="00FA01EC">
      <w:pPr>
        <w:pStyle w:val="ab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F8B">
        <w:rPr>
          <w:rFonts w:ascii="Times New Roman" w:hAnsi="Times New Roman" w:cs="Times New Roman"/>
          <w:sz w:val="28"/>
          <w:szCs w:val="28"/>
        </w:rPr>
        <w:t>На занятиях используется специализированный дидактический материал на развитие артикуляционного аппарата- карточки, артикуляционная гимнастика,  на развитие дыхания, мелкой моторики, используется альбом для обследования речи детей. Пользуемся карточками, предназначенными для формирования понятий об окружающем   мире, ориентации в собственном теле и пространстве.</w:t>
      </w:r>
    </w:p>
    <w:p w:rsidR="00FA01EC" w:rsidRDefault="00FA01EC" w:rsidP="00FA01EC">
      <w:pPr>
        <w:spacing w:line="240" w:lineRule="auto"/>
        <w:jc w:val="both"/>
        <w:rPr>
          <w:szCs w:val="28"/>
        </w:rPr>
      </w:pPr>
      <w:r>
        <w:rPr>
          <w:rFonts w:eastAsia="Calibri"/>
          <w:b/>
          <w:bCs/>
          <w:szCs w:val="28"/>
        </w:rPr>
        <w:t xml:space="preserve"> </w:t>
      </w:r>
      <w:r w:rsidRPr="00F04F8B">
        <w:rPr>
          <w:rFonts w:eastAsia="Calibri"/>
          <w:bCs/>
          <w:szCs w:val="28"/>
        </w:rPr>
        <w:t xml:space="preserve">- </w:t>
      </w:r>
      <w:r>
        <w:rPr>
          <w:rFonts w:eastAsia="Calibri"/>
          <w:b/>
          <w:bCs/>
          <w:szCs w:val="28"/>
        </w:rPr>
        <w:t>К</w:t>
      </w:r>
      <w:r w:rsidRPr="00F04F8B">
        <w:rPr>
          <w:rFonts w:eastAsia="Calibri"/>
          <w:b/>
          <w:bCs/>
          <w:szCs w:val="28"/>
        </w:rPr>
        <w:t xml:space="preserve">абинет </w:t>
      </w:r>
      <w:r w:rsidRPr="00F04F8B">
        <w:rPr>
          <w:b/>
          <w:szCs w:val="28"/>
        </w:rPr>
        <w:t>«Гончарная</w:t>
      </w:r>
      <w:r>
        <w:rPr>
          <w:b/>
          <w:szCs w:val="28"/>
        </w:rPr>
        <w:t xml:space="preserve"> мастерская».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Глинотерапия</w:t>
      </w:r>
      <w:proofErr w:type="spellEnd"/>
      <w:r>
        <w:rPr>
          <w:szCs w:val="28"/>
        </w:rPr>
        <w:t xml:space="preserve"> – эффективный способ </w:t>
      </w:r>
      <w:proofErr w:type="gramStart"/>
      <w:r>
        <w:rPr>
          <w:szCs w:val="28"/>
        </w:rPr>
        <w:t>реабилитации</w:t>
      </w:r>
      <w:proofErr w:type="gramEnd"/>
      <w:r>
        <w:rPr>
          <w:szCs w:val="28"/>
        </w:rPr>
        <w:t xml:space="preserve"> имеющий в своей основе работу с пластическими материалами  (глина, пластилин) показателями реабилитационной эффективности </w:t>
      </w:r>
      <w:proofErr w:type="spellStart"/>
      <w:r>
        <w:rPr>
          <w:szCs w:val="28"/>
        </w:rPr>
        <w:t>глинотерапии</w:t>
      </w:r>
      <w:proofErr w:type="spellEnd"/>
      <w:r>
        <w:rPr>
          <w:szCs w:val="28"/>
        </w:rPr>
        <w:t xml:space="preserve"> служат: развитие интеллекта, мелкой моторики, овладение навыками профессионального мастерства.    </w:t>
      </w:r>
    </w:p>
    <w:p w:rsidR="00FA01EC" w:rsidRDefault="00FA01EC" w:rsidP="00FA01EC">
      <w:pPr>
        <w:spacing w:line="240" w:lineRule="auto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- </w:t>
      </w:r>
      <w:r w:rsidRPr="0023636E">
        <w:rPr>
          <w:rFonts w:eastAsia="Calibri"/>
          <w:b/>
          <w:bCs/>
          <w:szCs w:val="28"/>
        </w:rPr>
        <w:t>Кабинет психолога</w:t>
      </w:r>
      <w:r>
        <w:rPr>
          <w:rFonts w:eastAsia="Calibri"/>
          <w:bCs/>
          <w:szCs w:val="28"/>
        </w:rPr>
        <w:t xml:space="preserve"> </w:t>
      </w:r>
      <w:r w:rsidRPr="0023636E">
        <w:rPr>
          <w:rFonts w:eastAsia="Calibri"/>
          <w:bCs/>
          <w:szCs w:val="28"/>
        </w:rPr>
        <w:t xml:space="preserve"> </w:t>
      </w:r>
      <w:r>
        <w:rPr>
          <w:rFonts w:eastAsia="Calibri"/>
          <w:bCs/>
          <w:szCs w:val="28"/>
        </w:rPr>
        <w:t xml:space="preserve">программа </w:t>
      </w:r>
      <w:r w:rsidRPr="0023636E">
        <w:rPr>
          <w:rFonts w:eastAsia="Calibri"/>
          <w:bCs/>
          <w:szCs w:val="28"/>
        </w:rPr>
        <w:t>«Аутизм и сенсорная интеграция».</w:t>
      </w:r>
      <w:r>
        <w:rPr>
          <w:rFonts w:eastAsia="Calibri"/>
          <w:bCs/>
          <w:szCs w:val="28"/>
        </w:rPr>
        <w:t xml:space="preserve"> Главная цель применения АВА - терапии  максимальное улучшение качества жизни ребенка и его семьи. Оборудование:</w:t>
      </w:r>
      <w:r>
        <w:rPr>
          <w:rFonts w:eastAsia="Calibri"/>
          <w:b/>
          <w:bCs/>
          <w:szCs w:val="28"/>
        </w:rPr>
        <w:t xml:space="preserve"> </w:t>
      </w:r>
      <w:r>
        <w:rPr>
          <w:rFonts w:eastAsia="Calibri"/>
          <w:bCs/>
          <w:szCs w:val="28"/>
        </w:rPr>
        <w:t xml:space="preserve">«яйцо совы», «машина для обнимания», «сенсорная тропа», «волшебный мешочек». </w:t>
      </w:r>
    </w:p>
    <w:p w:rsidR="00FA01EC" w:rsidRDefault="00FA01EC" w:rsidP="00FA01EC">
      <w:pPr>
        <w:spacing w:after="0" w:line="240" w:lineRule="auto"/>
        <w:rPr>
          <w:rFonts w:cs="Times New Roman"/>
          <w:b/>
          <w:szCs w:val="28"/>
        </w:rPr>
      </w:pPr>
      <w:r w:rsidRPr="00F04F8B">
        <w:rPr>
          <w:rFonts w:cs="Times New Roman"/>
          <w:szCs w:val="28"/>
        </w:rPr>
        <w:t xml:space="preserve">- </w:t>
      </w:r>
      <w:r w:rsidRPr="000271F6">
        <w:rPr>
          <w:rFonts w:cs="Times New Roman"/>
          <w:b/>
          <w:szCs w:val="28"/>
        </w:rPr>
        <w:t>Швейная мастерская «</w:t>
      </w:r>
      <w:proofErr w:type="gramStart"/>
      <w:r w:rsidRPr="000271F6">
        <w:rPr>
          <w:rFonts w:cs="Times New Roman"/>
          <w:b/>
          <w:szCs w:val="28"/>
        </w:rPr>
        <w:t>Милашка</w:t>
      </w:r>
      <w:proofErr w:type="gramEnd"/>
      <w:r w:rsidRPr="000271F6">
        <w:rPr>
          <w:rFonts w:cs="Times New Roman"/>
          <w:b/>
          <w:szCs w:val="28"/>
        </w:rPr>
        <w:t>»</w:t>
      </w:r>
      <w:r>
        <w:rPr>
          <w:rFonts w:cs="Times New Roman"/>
          <w:b/>
          <w:szCs w:val="28"/>
        </w:rPr>
        <w:t xml:space="preserve"> </w:t>
      </w:r>
    </w:p>
    <w:p w:rsidR="00FA01EC" w:rsidRPr="0057110A" w:rsidRDefault="00FA01EC" w:rsidP="00FA01EC">
      <w:pPr>
        <w:spacing w:after="0" w:line="240" w:lineRule="auto"/>
        <w:rPr>
          <w:rFonts w:cs="Times New Roman"/>
          <w:szCs w:val="28"/>
        </w:rPr>
      </w:pPr>
      <w:r w:rsidRPr="0057110A">
        <w:rPr>
          <w:rFonts w:cs="Times New Roman"/>
          <w:szCs w:val="28"/>
        </w:rPr>
        <w:t>Программа дневной занятости в швейной мастерской</w:t>
      </w:r>
    </w:p>
    <w:p w:rsidR="00FA01EC" w:rsidRDefault="00FA01EC" w:rsidP="00FA01EC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(для детей 8-15 лет) «</w:t>
      </w:r>
      <w:r w:rsidRPr="0057110A">
        <w:rPr>
          <w:rFonts w:cs="Times New Roman"/>
          <w:szCs w:val="28"/>
        </w:rPr>
        <w:t>Волшебный стежок»</w:t>
      </w:r>
    </w:p>
    <w:p w:rsidR="00FA01EC" w:rsidRPr="000271F6" w:rsidRDefault="00FA01EC" w:rsidP="00FA01EC">
      <w:pPr>
        <w:spacing w:after="0" w:line="240" w:lineRule="auto"/>
        <w:rPr>
          <w:rFonts w:cs="Times New Roman"/>
          <w:szCs w:val="28"/>
        </w:rPr>
      </w:pPr>
      <w:r w:rsidRPr="000271F6">
        <w:rPr>
          <w:rFonts w:cs="Times New Roman"/>
          <w:szCs w:val="28"/>
        </w:rPr>
        <w:t>Пр</w:t>
      </w:r>
      <w:r>
        <w:rPr>
          <w:rFonts w:cs="Times New Roman"/>
          <w:szCs w:val="28"/>
        </w:rPr>
        <w:t xml:space="preserve">ограмма дневной занятости для  </w:t>
      </w:r>
      <w:r w:rsidRPr="000271F6">
        <w:rPr>
          <w:rFonts w:cs="Times New Roman"/>
          <w:szCs w:val="28"/>
        </w:rPr>
        <w:t xml:space="preserve"> социально-трудового отделения</w:t>
      </w:r>
    </w:p>
    <w:p w:rsidR="00FA01EC" w:rsidRPr="0057110A" w:rsidRDefault="00FA01EC" w:rsidP="00FA01EC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в швейной мастерской</w:t>
      </w:r>
      <w:r w:rsidRPr="000271F6">
        <w:rPr>
          <w:rFonts w:cs="Times New Roman"/>
          <w:szCs w:val="28"/>
        </w:rPr>
        <w:t xml:space="preserve"> «Чудеса из ниток и ткани».</w:t>
      </w:r>
    </w:p>
    <w:p w:rsidR="00FA01EC" w:rsidRPr="00576DD4" w:rsidRDefault="00FA01EC" w:rsidP="00FA01EC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Программы составлены на основе авторских программ коррекционных образовательных школ 8 вида информация из интернета.</w:t>
      </w:r>
    </w:p>
    <w:p w:rsidR="00FA01EC" w:rsidRDefault="00FA01EC" w:rsidP="00FA01EC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Оборудование кабинета: Столы для ручного труда, гладильная доска, утюг, раскройный стол, манекены, резаки по ткани, </w:t>
      </w:r>
      <w:proofErr w:type="spellStart"/>
      <w:r>
        <w:rPr>
          <w:rFonts w:cs="Times New Roman"/>
          <w:szCs w:val="28"/>
        </w:rPr>
        <w:t>выжигатели</w:t>
      </w:r>
      <w:proofErr w:type="spellEnd"/>
      <w:r>
        <w:rPr>
          <w:rFonts w:cs="Times New Roman"/>
          <w:szCs w:val="28"/>
        </w:rPr>
        <w:t xml:space="preserve">, ножницы, швейные машинки, </w:t>
      </w:r>
      <w:proofErr w:type="spellStart"/>
      <w:r>
        <w:rPr>
          <w:rFonts w:cs="Times New Roman"/>
          <w:szCs w:val="28"/>
        </w:rPr>
        <w:t>оверлок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каверлок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эл</w:t>
      </w:r>
      <w:proofErr w:type="gramStart"/>
      <w:r>
        <w:rPr>
          <w:rFonts w:cs="Times New Roman"/>
          <w:szCs w:val="28"/>
        </w:rPr>
        <w:t>.в</w:t>
      </w:r>
      <w:proofErr w:type="gramEnd"/>
      <w:r>
        <w:rPr>
          <w:rFonts w:cs="Times New Roman"/>
          <w:szCs w:val="28"/>
        </w:rPr>
        <w:t>ышивальная</w:t>
      </w:r>
      <w:proofErr w:type="spellEnd"/>
      <w:r>
        <w:rPr>
          <w:rFonts w:cs="Times New Roman"/>
          <w:szCs w:val="28"/>
        </w:rPr>
        <w:t xml:space="preserve"> машинка.</w:t>
      </w:r>
    </w:p>
    <w:p w:rsidR="00FA01EC" w:rsidRPr="0057110A" w:rsidRDefault="00FA01EC" w:rsidP="00FA01EC">
      <w:pPr>
        <w:spacing w:after="0" w:line="240" w:lineRule="auto"/>
        <w:rPr>
          <w:rFonts w:cs="Times New Roman"/>
          <w:szCs w:val="28"/>
        </w:rPr>
      </w:pPr>
    </w:p>
    <w:p w:rsidR="00FA01EC" w:rsidRPr="007C7D3B" w:rsidRDefault="00FA01EC" w:rsidP="00FA01EC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F04F8B">
        <w:rPr>
          <w:b/>
          <w:szCs w:val="28"/>
        </w:rPr>
        <w:t>Кабинет столярная мастерская</w:t>
      </w:r>
      <w:r w:rsidRPr="004D500C">
        <w:rPr>
          <w:szCs w:val="28"/>
        </w:rPr>
        <w:t xml:space="preserve"> </w:t>
      </w:r>
      <w:r>
        <w:rPr>
          <w:szCs w:val="28"/>
        </w:rPr>
        <w:t>осуществляют р</w:t>
      </w:r>
      <w:r w:rsidRPr="004D500C">
        <w:rPr>
          <w:szCs w:val="28"/>
        </w:rPr>
        <w:t>емонт мебели</w:t>
      </w:r>
      <w:r w:rsidRPr="007C7D3B">
        <w:rPr>
          <w:szCs w:val="28"/>
        </w:rPr>
        <w:t xml:space="preserve">  детского дома (стулья, тумбы, столы) с использованием сверлильного станка, шлифовального станка, лобзика, отверток, дрели;</w:t>
      </w:r>
    </w:p>
    <w:p w:rsidR="00FA01EC" w:rsidRPr="007C7D3B" w:rsidRDefault="00FA01EC" w:rsidP="00FA01EC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7D3B">
        <w:rPr>
          <w:rFonts w:ascii="Times New Roman" w:hAnsi="Times New Roman"/>
          <w:sz w:val="28"/>
          <w:szCs w:val="28"/>
        </w:rPr>
        <w:t xml:space="preserve">Изготовление игрушек из материала ДСП (пистолеты, автоматы) и дерева (тракторы, самолеты) при помощи лобзика, сверлильного станка, шлифовального станка, фуговального станка; </w:t>
      </w:r>
      <w:proofErr w:type="gramEnd"/>
    </w:p>
    <w:p w:rsidR="00FA01EC" w:rsidRPr="007C7D3B" w:rsidRDefault="00FA01EC" w:rsidP="00FA01EC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D3B">
        <w:rPr>
          <w:rFonts w:ascii="Times New Roman" w:hAnsi="Times New Roman"/>
          <w:sz w:val="28"/>
          <w:szCs w:val="28"/>
        </w:rPr>
        <w:t xml:space="preserve"> Изготовление скалок, </w:t>
      </w:r>
      <w:proofErr w:type="spellStart"/>
      <w:r w:rsidRPr="007C7D3B">
        <w:rPr>
          <w:rFonts w:ascii="Times New Roman" w:hAnsi="Times New Roman"/>
          <w:sz w:val="28"/>
          <w:szCs w:val="28"/>
        </w:rPr>
        <w:t>толкушек</w:t>
      </w:r>
      <w:proofErr w:type="spellEnd"/>
      <w:r w:rsidRPr="007C7D3B">
        <w:rPr>
          <w:rFonts w:ascii="Times New Roman" w:hAnsi="Times New Roman"/>
          <w:sz w:val="28"/>
          <w:szCs w:val="28"/>
        </w:rPr>
        <w:t xml:space="preserve"> из дерева на токарном станке по дереву с использованием шлифовального станка </w:t>
      </w:r>
    </w:p>
    <w:p w:rsidR="00FA01EC" w:rsidRPr="007C7D3B" w:rsidRDefault="00FA01EC" w:rsidP="00FA01EC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D3B">
        <w:rPr>
          <w:rFonts w:ascii="Times New Roman" w:hAnsi="Times New Roman"/>
          <w:sz w:val="28"/>
          <w:szCs w:val="28"/>
        </w:rPr>
        <w:t>Изготовление снегоуборочных лопат, при помощи фуговального станка, лобзика, сверлильного станка;</w:t>
      </w:r>
    </w:p>
    <w:p w:rsidR="00FA01EC" w:rsidRPr="00D713DA" w:rsidRDefault="00FA01EC" w:rsidP="00FA01EC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D3B">
        <w:rPr>
          <w:rFonts w:ascii="Times New Roman" w:hAnsi="Times New Roman"/>
          <w:sz w:val="28"/>
          <w:szCs w:val="28"/>
        </w:rPr>
        <w:t>Изготовление уборочного инвентаря (швабры), при помощи  фуговального станка, шлифовального станка, лобзика, сверлильного станка</w:t>
      </w:r>
    </w:p>
    <w:p w:rsidR="00FA01EC" w:rsidRPr="0023636E" w:rsidRDefault="00FA01EC" w:rsidP="00FA01EC">
      <w:pPr>
        <w:spacing w:after="0" w:line="240" w:lineRule="auto"/>
        <w:jc w:val="both"/>
        <w:rPr>
          <w:rFonts w:cs="Times New Roman"/>
          <w:szCs w:val="28"/>
        </w:rPr>
      </w:pPr>
    </w:p>
    <w:p w:rsidR="009072D2" w:rsidRDefault="009072D2" w:rsidP="009072D2">
      <w:pPr>
        <w:pStyle w:val="ab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72D2" w:rsidRPr="00235437" w:rsidRDefault="009072D2" w:rsidP="009072D2">
      <w:pPr>
        <w:spacing w:after="0"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I. Штатное расписание </w:t>
      </w:r>
    </w:p>
    <w:p w:rsidR="009072D2" w:rsidRPr="00235437" w:rsidRDefault="009072D2" w:rsidP="009072D2">
      <w:pPr>
        <w:spacing w:after="0" w:line="240" w:lineRule="auto"/>
        <w:rPr>
          <w:rFonts w:cs="Times New Roman"/>
          <w:szCs w:val="28"/>
        </w:rPr>
      </w:pPr>
      <w:r w:rsidRPr="00235437">
        <w:rPr>
          <w:rFonts w:cs="Times New Roman"/>
          <w:szCs w:val="28"/>
        </w:rPr>
        <w:t>Наличие и укомплектованность следующих служб:  </w:t>
      </w:r>
    </w:p>
    <w:p w:rsidR="009072D2" w:rsidRDefault="009072D2" w:rsidP="009072D2">
      <w:pPr>
        <w:spacing w:after="0" w:line="240" w:lineRule="auto"/>
        <w:rPr>
          <w:rFonts w:cs="Times New Roman"/>
          <w:szCs w:val="28"/>
        </w:rPr>
      </w:pPr>
      <w:r w:rsidRPr="00235437">
        <w:rPr>
          <w:rFonts w:cs="Times New Roman"/>
          <w:szCs w:val="28"/>
        </w:rPr>
        <w:lastRenderedPageBreak/>
        <w:t xml:space="preserve">психиатры – </w:t>
      </w:r>
      <w:r>
        <w:rPr>
          <w:rFonts w:cs="Times New Roman"/>
          <w:szCs w:val="28"/>
        </w:rPr>
        <w:t xml:space="preserve">1 ед., занято 1 ед. </w:t>
      </w:r>
    </w:p>
    <w:p w:rsidR="009072D2" w:rsidRPr="00235437" w:rsidRDefault="009072D2" w:rsidP="009072D2">
      <w:pPr>
        <w:spacing w:after="0" w:line="240" w:lineRule="auto"/>
        <w:rPr>
          <w:rFonts w:cs="Times New Roman"/>
          <w:szCs w:val="28"/>
        </w:rPr>
      </w:pPr>
      <w:proofErr w:type="gramStart"/>
      <w:r w:rsidRPr="00235437">
        <w:rPr>
          <w:rFonts w:cs="Times New Roman"/>
          <w:szCs w:val="28"/>
        </w:rPr>
        <w:t>психологи </w:t>
      </w:r>
      <w:r>
        <w:rPr>
          <w:rFonts w:cs="Times New Roman"/>
          <w:szCs w:val="28"/>
        </w:rPr>
        <w:t xml:space="preserve">– 4 ед., занято 4 ед. </w:t>
      </w:r>
      <w:r w:rsidRPr="00235437">
        <w:rPr>
          <w:rFonts w:cs="Times New Roman"/>
          <w:szCs w:val="28"/>
        </w:rPr>
        <w:br/>
        <w:t>юристы </w:t>
      </w:r>
      <w:r>
        <w:rPr>
          <w:rFonts w:cs="Times New Roman"/>
          <w:szCs w:val="28"/>
        </w:rPr>
        <w:t xml:space="preserve">– 0 ед., занято 0 ед. </w:t>
      </w:r>
      <w:r w:rsidRPr="00235437">
        <w:rPr>
          <w:rFonts w:cs="Times New Roman"/>
          <w:szCs w:val="28"/>
        </w:rPr>
        <w:br/>
        <w:t>специалисты по социальной работе </w:t>
      </w:r>
      <w:r>
        <w:rPr>
          <w:rFonts w:cs="Times New Roman"/>
          <w:szCs w:val="28"/>
        </w:rPr>
        <w:t xml:space="preserve">– 3 ед., занято 2 ед. </w:t>
      </w:r>
      <w:r w:rsidRPr="00235437">
        <w:rPr>
          <w:rFonts w:cs="Times New Roman"/>
          <w:szCs w:val="28"/>
        </w:rPr>
        <w:br/>
        <w:t>социальные работники </w:t>
      </w:r>
      <w:r>
        <w:rPr>
          <w:rFonts w:cs="Times New Roman"/>
          <w:szCs w:val="28"/>
        </w:rPr>
        <w:t xml:space="preserve">– 0 ед., занято 0 ед. </w:t>
      </w:r>
      <w:r w:rsidRPr="00235437">
        <w:rPr>
          <w:rFonts w:cs="Times New Roman"/>
          <w:szCs w:val="28"/>
        </w:rPr>
        <w:br/>
        <w:t xml:space="preserve">специалисты </w:t>
      </w:r>
      <w:r>
        <w:rPr>
          <w:rFonts w:cs="Times New Roman"/>
          <w:szCs w:val="28"/>
        </w:rPr>
        <w:t xml:space="preserve">по творческой занятости - 0 ед., занято 0 ед. </w:t>
      </w:r>
      <w:r w:rsidRPr="00235437">
        <w:rPr>
          <w:rFonts w:cs="Times New Roman"/>
          <w:szCs w:val="28"/>
        </w:rPr>
        <w:br/>
        <w:t>средний и младший медицинский персонал </w:t>
      </w:r>
      <w:r>
        <w:rPr>
          <w:rFonts w:cs="Times New Roman"/>
          <w:szCs w:val="28"/>
        </w:rPr>
        <w:t xml:space="preserve"> - 57, занято 56</w:t>
      </w:r>
      <w:bookmarkStart w:id="0" w:name="_GoBack"/>
      <w:bookmarkEnd w:id="0"/>
      <w:r>
        <w:rPr>
          <w:rFonts w:cs="Times New Roman"/>
          <w:szCs w:val="28"/>
        </w:rPr>
        <w:t xml:space="preserve"> ед. </w:t>
      </w:r>
      <w:proofErr w:type="gramEnd"/>
    </w:p>
    <w:p w:rsidR="009072D2" w:rsidRDefault="009072D2" w:rsidP="009072D2">
      <w:pPr>
        <w:spacing w:after="0" w:line="240" w:lineRule="auto"/>
        <w:rPr>
          <w:rFonts w:cs="Times New Roman"/>
          <w:szCs w:val="28"/>
        </w:rPr>
      </w:pPr>
      <w:r w:rsidRPr="00235437">
        <w:rPr>
          <w:rFonts w:cs="Times New Roman"/>
          <w:szCs w:val="28"/>
        </w:rPr>
        <w:t>медицин</w:t>
      </w:r>
      <w:r>
        <w:rPr>
          <w:rFonts w:cs="Times New Roman"/>
          <w:szCs w:val="28"/>
        </w:rPr>
        <w:t xml:space="preserve">ская </w:t>
      </w:r>
      <w:proofErr w:type="spellStart"/>
      <w:proofErr w:type="gramStart"/>
      <w:r>
        <w:rPr>
          <w:rFonts w:cs="Times New Roman"/>
          <w:szCs w:val="28"/>
        </w:rPr>
        <w:t>сестра-диетическая</w:t>
      </w:r>
      <w:proofErr w:type="spellEnd"/>
      <w:proofErr w:type="gramEnd"/>
      <w:r>
        <w:rPr>
          <w:rFonts w:cs="Times New Roman"/>
          <w:szCs w:val="28"/>
        </w:rPr>
        <w:t xml:space="preserve"> – 1 ед., занято 1 ед. </w:t>
      </w:r>
      <w:r w:rsidRPr="00235437">
        <w:rPr>
          <w:rFonts w:cs="Times New Roman"/>
          <w:szCs w:val="28"/>
        </w:rPr>
        <w:br/>
        <w:t>диетолог – 0</w:t>
      </w:r>
      <w:r>
        <w:rPr>
          <w:rFonts w:cs="Times New Roman"/>
          <w:szCs w:val="28"/>
        </w:rPr>
        <w:t xml:space="preserve"> ед., занято 0 ед. </w:t>
      </w:r>
    </w:p>
    <w:p w:rsidR="00FA01EC" w:rsidRPr="00235437" w:rsidRDefault="00FA01EC" w:rsidP="00FA01EC">
      <w:pPr>
        <w:spacing w:after="0" w:line="240" w:lineRule="auto"/>
        <w:rPr>
          <w:rFonts w:cs="Times New Roman"/>
          <w:szCs w:val="28"/>
        </w:rPr>
      </w:pPr>
    </w:p>
    <w:p w:rsidR="00FA01EC" w:rsidRPr="00235437" w:rsidRDefault="00FA01EC" w:rsidP="00FA01EC">
      <w:pPr>
        <w:spacing w:after="0"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II. Медицинская обеспеченность </w:t>
      </w:r>
    </w:p>
    <w:p w:rsidR="00FA01EC" w:rsidRDefault="00FA01EC" w:rsidP="00FA01EC">
      <w:pPr>
        <w:spacing w:after="0" w:line="240" w:lineRule="auto"/>
        <w:jc w:val="both"/>
        <w:rPr>
          <w:rFonts w:cs="Times New Roman"/>
          <w:szCs w:val="28"/>
        </w:rPr>
      </w:pPr>
      <w:proofErr w:type="gramStart"/>
      <w:r w:rsidRPr="00235437">
        <w:rPr>
          <w:rFonts w:cs="Times New Roman"/>
          <w:szCs w:val="28"/>
        </w:rPr>
        <w:t xml:space="preserve">– </w:t>
      </w:r>
      <w:r w:rsidRPr="00224D29">
        <w:rPr>
          <w:rFonts w:cs="Times New Roman"/>
          <w:szCs w:val="28"/>
        </w:rPr>
        <w:t>Диспансеризация</w:t>
      </w:r>
      <w:r>
        <w:rPr>
          <w:rFonts w:cs="Times New Roman"/>
          <w:szCs w:val="28"/>
        </w:rPr>
        <w:t xml:space="preserve"> проводится с привлечение узких специалистов </w:t>
      </w:r>
      <w:r>
        <w:rPr>
          <w:szCs w:val="28"/>
        </w:rPr>
        <w:t>ГБУЗ «</w:t>
      </w:r>
      <w:proofErr w:type="spellStart"/>
      <w:r>
        <w:rPr>
          <w:szCs w:val="28"/>
        </w:rPr>
        <w:t>Бурейская</w:t>
      </w:r>
      <w:proofErr w:type="spellEnd"/>
      <w:r>
        <w:rPr>
          <w:szCs w:val="28"/>
        </w:rPr>
        <w:t xml:space="preserve"> больница», (окулист, отоларинголог, невролог, психиатр, гинеколог, хирург, ортопед.) и специалистов АОДКБ (эндокринолог, уролог, стоматолог).</w:t>
      </w:r>
      <w:proofErr w:type="gramEnd"/>
    </w:p>
    <w:p w:rsidR="00FA01EC" w:rsidRDefault="00FA01EC" w:rsidP="00FA01EC">
      <w:pPr>
        <w:spacing w:after="0" w:line="240" w:lineRule="auto"/>
        <w:jc w:val="both"/>
        <w:rPr>
          <w:rFonts w:cs="Times New Roman"/>
          <w:szCs w:val="28"/>
        </w:rPr>
      </w:pPr>
      <w:r w:rsidRPr="00235437">
        <w:rPr>
          <w:rFonts w:cs="Times New Roman"/>
          <w:szCs w:val="28"/>
        </w:rPr>
        <w:t>– Оказание плановой медицинской помощи (кем оказывается)</w:t>
      </w:r>
      <w:r>
        <w:rPr>
          <w:rFonts w:cs="Times New Roman"/>
          <w:szCs w:val="28"/>
        </w:rPr>
        <w:t xml:space="preserve">: </w:t>
      </w:r>
      <w:proofErr w:type="spellStart"/>
      <w:r>
        <w:rPr>
          <w:rFonts w:cs="Times New Roman"/>
          <w:szCs w:val="28"/>
        </w:rPr>
        <w:t>оказывается</w:t>
      </w:r>
      <w:proofErr w:type="gramStart"/>
      <w:r>
        <w:rPr>
          <w:rFonts w:cs="Times New Roman"/>
          <w:szCs w:val="28"/>
        </w:rPr>
        <w:t>,у</w:t>
      </w:r>
      <w:proofErr w:type="gramEnd"/>
      <w:r>
        <w:rPr>
          <w:rFonts w:cs="Times New Roman"/>
          <w:szCs w:val="28"/>
        </w:rPr>
        <w:t>чреждением</w:t>
      </w:r>
      <w:proofErr w:type="spellEnd"/>
      <w:r>
        <w:rPr>
          <w:rFonts w:cs="Times New Roman"/>
          <w:szCs w:val="28"/>
        </w:rPr>
        <w:t xml:space="preserve"> в соответствии с лицензией и территориальными медицинскими организациями области по профилю заболевания. ГБУЗ АО «</w:t>
      </w:r>
      <w:proofErr w:type="spellStart"/>
      <w:r>
        <w:rPr>
          <w:rFonts w:cs="Times New Roman"/>
          <w:szCs w:val="28"/>
        </w:rPr>
        <w:t>Бурейская</w:t>
      </w:r>
      <w:proofErr w:type="spellEnd"/>
      <w:r>
        <w:rPr>
          <w:rFonts w:cs="Times New Roman"/>
          <w:szCs w:val="28"/>
        </w:rPr>
        <w:t xml:space="preserve"> больница» и АОДКБ г. Благовещенска.</w:t>
      </w:r>
    </w:p>
    <w:p w:rsidR="00FA01EC" w:rsidRDefault="00FA01EC" w:rsidP="00FA01EC">
      <w:pPr>
        <w:spacing w:after="0" w:line="240" w:lineRule="auto"/>
        <w:jc w:val="both"/>
        <w:rPr>
          <w:rFonts w:cs="Times New Roman"/>
          <w:szCs w:val="28"/>
        </w:rPr>
      </w:pPr>
      <w:r w:rsidRPr="00235437">
        <w:rPr>
          <w:rFonts w:cs="Times New Roman"/>
          <w:szCs w:val="28"/>
        </w:rPr>
        <w:t>– Оказание экстренной медицинской помощи (</w:t>
      </w:r>
      <w:proofErr w:type="gramStart"/>
      <w:r w:rsidRPr="00235437">
        <w:rPr>
          <w:rFonts w:cs="Times New Roman"/>
          <w:szCs w:val="28"/>
        </w:rPr>
        <w:t>кем</w:t>
      </w:r>
      <w:proofErr w:type="gramEnd"/>
      <w:r w:rsidRPr="00235437">
        <w:rPr>
          <w:rFonts w:cs="Times New Roman"/>
          <w:szCs w:val="28"/>
        </w:rPr>
        <w:t xml:space="preserve"> оказывается)</w:t>
      </w:r>
      <w:r>
        <w:rPr>
          <w:rFonts w:cs="Times New Roman"/>
          <w:szCs w:val="28"/>
        </w:rPr>
        <w:t xml:space="preserve">: оказывается ГБУЗ АО « </w:t>
      </w:r>
      <w:proofErr w:type="spellStart"/>
      <w:r>
        <w:rPr>
          <w:rFonts w:cs="Times New Roman"/>
          <w:szCs w:val="28"/>
        </w:rPr>
        <w:t>Бурейская</w:t>
      </w:r>
      <w:proofErr w:type="spellEnd"/>
      <w:r>
        <w:rPr>
          <w:rFonts w:cs="Times New Roman"/>
          <w:szCs w:val="28"/>
        </w:rPr>
        <w:t xml:space="preserve"> больница», </w:t>
      </w:r>
    </w:p>
    <w:p w:rsidR="00FA01EC" w:rsidRPr="00235437" w:rsidRDefault="00FA01EC" w:rsidP="00FA01EC">
      <w:pPr>
        <w:spacing w:after="0" w:line="240" w:lineRule="auto"/>
        <w:jc w:val="both"/>
        <w:rPr>
          <w:rFonts w:cs="Times New Roman"/>
          <w:szCs w:val="28"/>
        </w:rPr>
      </w:pPr>
    </w:p>
    <w:p w:rsidR="00FA01EC" w:rsidRPr="00235437" w:rsidRDefault="00FA01EC" w:rsidP="00FA01EC">
      <w:pPr>
        <w:spacing w:after="0"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III. Среда </w:t>
      </w:r>
    </w:p>
    <w:p w:rsidR="00FA01EC" w:rsidRPr="00B92ADE" w:rsidRDefault="00FA01EC" w:rsidP="00FA01EC">
      <w:pPr>
        <w:spacing w:after="0" w:line="240" w:lineRule="auto"/>
        <w:jc w:val="both"/>
        <w:rPr>
          <w:rFonts w:cs="Times New Roman"/>
          <w:szCs w:val="28"/>
        </w:rPr>
      </w:pPr>
      <w:r w:rsidRPr="00B92ADE">
        <w:rPr>
          <w:rFonts w:cs="Times New Roman"/>
          <w:szCs w:val="28"/>
        </w:rPr>
        <w:t xml:space="preserve"> – Количество проживающих в комнате (от и до): </w:t>
      </w:r>
      <w:r>
        <w:rPr>
          <w:rFonts w:cs="Times New Roman"/>
          <w:szCs w:val="28"/>
        </w:rPr>
        <w:t>корпус</w:t>
      </w:r>
      <w:proofErr w:type="gramStart"/>
      <w:r>
        <w:rPr>
          <w:rFonts w:cs="Times New Roman"/>
          <w:szCs w:val="28"/>
        </w:rPr>
        <w:t xml:space="preserve"> Б</w:t>
      </w:r>
      <w:proofErr w:type="gramEnd"/>
      <w:r w:rsidRPr="00B92ADE">
        <w:rPr>
          <w:rFonts w:cs="Times New Roman"/>
          <w:szCs w:val="28"/>
        </w:rPr>
        <w:t xml:space="preserve">  детские комнаты, проживают от 6 до </w:t>
      </w:r>
      <w:r w:rsidRPr="009072D2">
        <w:rPr>
          <w:rFonts w:cs="Times New Roman"/>
          <w:szCs w:val="28"/>
        </w:rPr>
        <w:t>13 чел., размер комнат: от 8,9 кв.м. до 38,5кв.м.</w:t>
      </w:r>
      <w:r>
        <w:rPr>
          <w:rFonts w:cs="Times New Roman"/>
          <w:color w:val="FF0000"/>
          <w:szCs w:val="28"/>
        </w:rPr>
        <w:t xml:space="preserve"> </w:t>
      </w:r>
      <w:r>
        <w:rPr>
          <w:rFonts w:cs="Times New Roman"/>
          <w:szCs w:val="28"/>
        </w:rPr>
        <w:t>Корпус Г</w:t>
      </w:r>
      <w:r w:rsidRPr="00B92ADE">
        <w:rPr>
          <w:rFonts w:cs="Times New Roman"/>
          <w:szCs w:val="28"/>
        </w:rPr>
        <w:t xml:space="preserve"> проживают старшие дети от 2</w:t>
      </w:r>
      <w:r>
        <w:rPr>
          <w:rFonts w:cs="Times New Roman"/>
          <w:szCs w:val="28"/>
        </w:rPr>
        <w:t xml:space="preserve"> </w:t>
      </w:r>
      <w:r w:rsidRPr="00B92ADE">
        <w:rPr>
          <w:rFonts w:cs="Times New Roman"/>
          <w:szCs w:val="28"/>
        </w:rPr>
        <w:t>до 3 человек.</w:t>
      </w:r>
    </w:p>
    <w:p w:rsidR="00FA01EC" w:rsidRPr="00627F2E" w:rsidRDefault="00FA01EC" w:rsidP="00FA01EC">
      <w:pPr>
        <w:spacing w:after="0" w:line="240" w:lineRule="auto"/>
        <w:jc w:val="both"/>
        <w:rPr>
          <w:rFonts w:cs="Times New Roman"/>
          <w:szCs w:val="28"/>
        </w:rPr>
      </w:pPr>
      <w:r w:rsidRPr="00627F2E">
        <w:rPr>
          <w:rFonts w:cs="Times New Roman"/>
          <w:szCs w:val="28"/>
        </w:rPr>
        <w:t xml:space="preserve">– Жилая площадь на </w:t>
      </w:r>
      <w:proofErr w:type="gramStart"/>
      <w:r w:rsidRPr="00627F2E">
        <w:rPr>
          <w:rFonts w:cs="Times New Roman"/>
          <w:szCs w:val="28"/>
        </w:rPr>
        <w:t>одного человека: соответствует</w:t>
      </w:r>
      <w:proofErr w:type="gramEnd"/>
      <w:r w:rsidRPr="00627F2E">
        <w:rPr>
          <w:rFonts w:cs="Times New Roman"/>
          <w:szCs w:val="28"/>
        </w:rPr>
        <w:t xml:space="preserve"> нормам, утвержденным в субъекте - не менее 5 кв.м. на одного человека, в отделении милосердия - не менее 4,5 кв.м.  </w:t>
      </w:r>
    </w:p>
    <w:p w:rsidR="00FA01EC" w:rsidRPr="00235437" w:rsidRDefault="00FA01EC" w:rsidP="00FA01EC">
      <w:pPr>
        <w:spacing w:after="0" w:line="240" w:lineRule="auto"/>
        <w:jc w:val="both"/>
        <w:rPr>
          <w:rFonts w:cs="Times New Roman"/>
          <w:szCs w:val="28"/>
        </w:rPr>
      </w:pPr>
      <w:r w:rsidRPr="00235437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Наличие родительской комнаты, комнат</w:t>
      </w:r>
      <w:r w:rsidRPr="00235437">
        <w:rPr>
          <w:rFonts w:cs="Times New Roman"/>
          <w:szCs w:val="28"/>
        </w:rPr>
        <w:t xml:space="preserve"> для дневного пребывания и отдыха</w:t>
      </w:r>
      <w:r>
        <w:rPr>
          <w:rFonts w:cs="Times New Roman"/>
          <w:szCs w:val="28"/>
        </w:rPr>
        <w:t>, холлы.</w:t>
      </w:r>
    </w:p>
    <w:p w:rsidR="001A128F" w:rsidRDefault="00FA01EC" w:rsidP="00FA01EC">
      <w:pPr>
        <w:spacing w:after="0" w:line="240" w:lineRule="auto"/>
        <w:jc w:val="both"/>
      </w:pPr>
      <w:r w:rsidRPr="00D61F84">
        <w:rPr>
          <w:rFonts w:cs="Times New Roman"/>
          <w:szCs w:val="28"/>
        </w:rPr>
        <w:t xml:space="preserve">– </w:t>
      </w:r>
      <w:r w:rsidRPr="009072D2">
        <w:t>Наличие условий для социальной реабилитации: имеются</w:t>
      </w:r>
    </w:p>
    <w:p w:rsidR="00475491" w:rsidRPr="00595890" w:rsidRDefault="00475491" w:rsidP="00475491">
      <w:pPr>
        <w:spacing w:after="0" w:line="240" w:lineRule="auto"/>
        <w:ind w:right="-143"/>
        <w:jc w:val="both"/>
        <w:rPr>
          <w:rFonts w:eastAsia="Times New Roman" w:cs="Times New Roman"/>
          <w:szCs w:val="28"/>
          <w:lang w:eastAsia="ru-RU"/>
        </w:rPr>
      </w:pPr>
      <w:r w:rsidRPr="00595890">
        <w:rPr>
          <w:rFonts w:eastAsia="Times New Roman" w:cs="Times New Roman"/>
          <w:szCs w:val="28"/>
          <w:lang w:eastAsia="ru-RU"/>
        </w:rPr>
        <w:t xml:space="preserve">На базе Социально - психолого-педагогического реабилитационного отделения продолжает работу 5 групп проекта «Как дома», «Семейного воспитания» по 10 детей в каждой. В группах находятся девочки и мальчики от 4 до 14 лет, с множественными нарушениями в развитии. </w:t>
      </w:r>
    </w:p>
    <w:p w:rsidR="00475491" w:rsidRPr="00595890" w:rsidRDefault="00475491" w:rsidP="00475491">
      <w:pPr>
        <w:spacing w:after="0" w:line="240" w:lineRule="auto"/>
        <w:ind w:right="-143"/>
        <w:jc w:val="both"/>
        <w:rPr>
          <w:rFonts w:eastAsia="Times New Roman" w:cs="Times New Roman"/>
          <w:szCs w:val="28"/>
          <w:lang w:eastAsia="ru-RU"/>
        </w:rPr>
      </w:pPr>
      <w:r w:rsidRPr="00595890">
        <w:rPr>
          <w:rFonts w:eastAsia="Times New Roman" w:cs="Times New Roman"/>
          <w:szCs w:val="28"/>
          <w:lang w:eastAsia="ru-RU"/>
        </w:rPr>
        <w:t xml:space="preserve">          Ежемесячно проводятся обучающие лекции для персонала: как ухаживать за детьми  в условиях семейной группы, питаться, проводить досуг, семейные праздники. Просматриваются обучающие видеоролики для сотрудников, проходят тренинги на сплочение коллектива, профессиональное выгорание. Составлен план занятий, распределены ответственные специалисты.</w:t>
      </w:r>
    </w:p>
    <w:p w:rsidR="00475491" w:rsidRPr="00595890" w:rsidRDefault="00475491" w:rsidP="00475491">
      <w:pPr>
        <w:spacing w:after="0" w:line="240" w:lineRule="auto"/>
        <w:ind w:right="-143"/>
        <w:jc w:val="both"/>
        <w:rPr>
          <w:rFonts w:eastAsia="Times New Roman" w:cs="Times New Roman"/>
          <w:bCs/>
          <w:szCs w:val="28"/>
          <w:lang w:eastAsia="ru-RU"/>
        </w:rPr>
      </w:pPr>
      <w:r w:rsidRPr="00595890">
        <w:rPr>
          <w:rFonts w:eastAsia="Times New Roman" w:cs="Times New Roman"/>
          <w:szCs w:val="28"/>
          <w:lang w:eastAsia="ru-RU"/>
        </w:rPr>
        <w:t xml:space="preserve">         Дети  живут, как в обычной многодетной семье: вместе играют, общаются, проводят семейные праздники, учиться доверию и взаимопомощи. Но главное — всё это они делают рядом с близким  значимым взрослым. У каждого ребёнка рядом человек, который даёт чувство безопасности, внимание и заботу, общается с ним и помогает преодолевать трудности. </w:t>
      </w:r>
    </w:p>
    <w:p w:rsidR="00475491" w:rsidRPr="00475491" w:rsidRDefault="00475491" w:rsidP="00475491">
      <w:pPr>
        <w:spacing w:after="0" w:line="240" w:lineRule="auto"/>
        <w:ind w:firstLine="680"/>
        <w:rPr>
          <w:rFonts w:cs="Times New Roman"/>
          <w:szCs w:val="28"/>
        </w:rPr>
      </w:pPr>
      <w:r>
        <w:rPr>
          <w:rFonts w:cs="Times New Roman"/>
          <w:sz w:val="24"/>
        </w:rPr>
        <w:t xml:space="preserve"> </w:t>
      </w:r>
      <w:r w:rsidRPr="00475491">
        <w:rPr>
          <w:rFonts w:cs="Times New Roman"/>
          <w:szCs w:val="28"/>
        </w:rPr>
        <w:t xml:space="preserve">Семейные группы  работают по  программе А.А. Битовой и О.С. </w:t>
      </w:r>
      <w:proofErr w:type="spellStart"/>
      <w:r w:rsidRPr="00475491">
        <w:rPr>
          <w:rFonts w:cs="Times New Roman"/>
          <w:szCs w:val="28"/>
        </w:rPr>
        <w:t>Бояршиновой</w:t>
      </w:r>
      <w:proofErr w:type="spellEnd"/>
      <w:r w:rsidRPr="00475491">
        <w:rPr>
          <w:rFonts w:cs="Times New Roman"/>
          <w:b/>
          <w:szCs w:val="28"/>
        </w:rPr>
        <w:t xml:space="preserve"> « Развивающий уход за детьми ТМНР</w:t>
      </w:r>
      <w:r w:rsidRPr="00475491">
        <w:rPr>
          <w:rFonts w:cs="Times New Roman"/>
          <w:szCs w:val="28"/>
        </w:rPr>
        <w:t xml:space="preserve">», </w:t>
      </w:r>
    </w:p>
    <w:p w:rsidR="00475491" w:rsidRPr="00475491" w:rsidRDefault="00475491" w:rsidP="00475491">
      <w:pPr>
        <w:pStyle w:val="aa"/>
        <w:rPr>
          <w:rFonts w:ascii="Times New Roman" w:hAnsi="Times New Roman" w:cs="Times New Roman"/>
          <w:sz w:val="28"/>
          <w:szCs w:val="28"/>
        </w:rPr>
      </w:pPr>
      <w:r w:rsidRPr="00475491">
        <w:rPr>
          <w:rFonts w:ascii="Times New Roman" w:hAnsi="Times New Roman" w:cs="Times New Roman"/>
          <w:b/>
          <w:sz w:val="28"/>
          <w:szCs w:val="28"/>
        </w:rPr>
        <w:lastRenderedPageBreak/>
        <w:t>«Радуга</w:t>
      </w:r>
      <w:proofErr w:type="gramStart"/>
      <w:r w:rsidRPr="00475491">
        <w:rPr>
          <w:rFonts w:ascii="Times New Roman" w:hAnsi="Times New Roman" w:cs="Times New Roman"/>
          <w:b/>
          <w:sz w:val="28"/>
          <w:szCs w:val="28"/>
        </w:rPr>
        <w:t>»</w:t>
      </w:r>
      <w:r w:rsidRPr="0047549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75491">
        <w:rPr>
          <w:rFonts w:ascii="Times New Roman" w:hAnsi="Times New Roman" w:cs="Times New Roman"/>
          <w:sz w:val="28"/>
          <w:szCs w:val="28"/>
        </w:rPr>
        <w:t xml:space="preserve">вторы: </w:t>
      </w:r>
      <w:proofErr w:type="spellStart"/>
      <w:r w:rsidRPr="00475491">
        <w:rPr>
          <w:rFonts w:ascii="Times New Roman" w:hAnsi="Times New Roman" w:cs="Times New Roman"/>
          <w:sz w:val="28"/>
          <w:szCs w:val="28"/>
        </w:rPr>
        <w:t>Давалис</w:t>
      </w:r>
      <w:proofErr w:type="spellEnd"/>
      <w:r w:rsidRPr="00475491">
        <w:rPr>
          <w:rFonts w:ascii="Times New Roman" w:hAnsi="Times New Roman" w:cs="Times New Roman"/>
          <w:sz w:val="28"/>
          <w:szCs w:val="28"/>
        </w:rPr>
        <w:t xml:space="preserve"> М.В., учитель ЦЛП, Богачева С.С., воспитатель ЦЛП</w:t>
      </w:r>
    </w:p>
    <w:p w:rsidR="00475491" w:rsidRPr="00475491" w:rsidRDefault="00475491" w:rsidP="00475491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475491">
        <w:rPr>
          <w:rFonts w:ascii="Times New Roman" w:hAnsi="Times New Roman" w:cs="Times New Roman"/>
          <w:b/>
          <w:sz w:val="28"/>
          <w:szCs w:val="28"/>
        </w:rPr>
        <w:t xml:space="preserve">«Волшебство красок» </w:t>
      </w:r>
      <w:r w:rsidRPr="00475491">
        <w:rPr>
          <w:rFonts w:ascii="Times New Roman" w:hAnsi="Times New Roman" w:cs="Times New Roman"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491">
        <w:rPr>
          <w:rFonts w:ascii="Times New Roman" w:hAnsi="Times New Roman" w:cs="Times New Roman"/>
          <w:sz w:val="28"/>
          <w:szCs w:val="28"/>
        </w:rPr>
        <w:t>Кононова Я. В., учитель ЦЛП</w:t>
      </w:r>
    </w:p>
    <w:p w:rsidR="00475491" w:rsidRPr="00475491" w:rsidRDefault="00475491" w:rsidP="00475491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475491">
        <w:rPr>
          <w:rFonts w:ascii="Times New Roman" w:hAnsi="Times New Roman" w:cs="Times New Roman"/>
          <w:b/>
          <w:sz w:val="28"/>
          <w:szCs w:val="28"/>
        </w:rPr>
        <w:t>«Игротека</w:t>
      </w:r>
      <w:proofErr w:type="gramStart"/>
      <w:r w:rsidRPr="00475491">
        <w:rPr>
          <w:rFonts w:ascii="Times New Roman" w:hAnsi="Times New Roman" w:cs="Times New Roman"/>
          <w:b/>
          <w:sz w:val="28"/>
          <w:szCs w:val="28"/>
        </w:rPr>
        <w:t>»</w:t>
      </w:r>
      <w:proofErr w:type="spellStart"/>
      <w:r w:rsidRPr="0047549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75491">
        <w:rPr>
          <w:rFonts w:ascii="Times New Roman" w:hAnsi="Times New Roman" w:cs="Times New Roman"/>
          <w:sz w:val="28"/>
          <w:szCs w:val="28"/>
        </w:rPr>
        <w:t>вторы:Арламова</w:t>
      </w:r>
      <w:proofErr w:type="spellEnd"/>
      <w:r w:rsidRPr="00475491">
        <w:rPr>
          <w:rFonts w:ascii="Times New Roman" w:hAnsi="Times New Roman" w:cs="Times New Roman"/>
          <w:sz w:val="28"/>
          <w:szCs w:val="28"/>
        </w:rPr>
        <w:t xml:space="preserve"> И.И., учитель </w:t>
      </w:r>
      <w:proofErr w:type="spellStart"/>
      <w:r w:rsidRPr="00475491">
        <w:rPr>
          <w:rFonts w:ascii="Times New Roman" w:hAnsi="Times New Roman" w:cs="Times New Roman"/>
          <w:sz w:val="28"/>
          <w:szCs w:val="28"/>
        </w:rPr>
        <w:t>ЦЛП</w:t>
      </w:r>
      <w:r w:rsidRPr="00475491">
        <w:rPr>
          <w:rFonts w:ascii="Times New Roman" w:hAnsi="Times New Roman" w:cs="Times New Roman"/>
          <w:b/>
          <w:sz w:val="28"/>
          <w:szCs w:val="28"/>
        </w:rPr>
        <w:t>,</w:t>
      </w:r>
      <w:r w:rsidRPr="00475491">
        <w:rPr>
          <w:rFonts w:ascii="Times New Roman" w:hAnsi="Times New Roman" w:cs="Times New Roman"/>
          <w:sz w:val="28"/>
          <w:szCs w:val="28"/>
        </w:rPr>
        <w:t>Захарова</w:t>
      </w:r>
      <w:proofErr w:type="spellEnd"/>
      <w:r w:rsidRPr="00475491">
        <w:rPr>
          <w:rFonts w:ascii="Times New Roman" w:hAnsi="Times New Roman" w:cs="Times New Roman"/>
          <w:sz w:val="28"/>
          <w:szCs w:val="28"/>
        </w:rPr>
        <w:t xml:space="preserve"> Т.В., воспитатель ЦЛП</w:t>
      </w:r>
      <w:r w:rsidRPr="0047549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75491">
        <w:rPr>
          <w:rFonts w:ascii="Times New Roman" w:hAnsi="Times New Roman" w:cs="Times New Roman"/>
          <w:sz w:val="28"/>
          <w:szCs w:val="28"/>
        </w:rPr>
        <w:t>Суворова О.Н., учитель ЦЛП</w:t>
      </w:r>
    </w:p>
    <w:p w:rsidR="00475491" w:rsidRPr="00475491" w:rsidRDefault="00475491" w:rsidP="00475491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4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«Развитие речи и окружающий мир»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75491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обучения учащихся с умеренной и тяжелой умственной отсталостью /</w:t>
      </w:r>
      <w:proofErr w:type="spellStart"/>
      <w:r w:rsidRPr="00475491">
        <w:rPr>
          <w:rFonts w:ascii="Times New Roman" w:hAnsi="Times New Roman" w:cs="Times New Roman"/>
          <w:color w:val="000000" w:themeColor="text1"/>
          <w:sz w:val="28"/>
          <w:szCs w:val="28"/>
        </w:rPr>
        <w:t>Л.Б.Баряева</w:t>
      </w:r>
      <w:proofErr w:type="spellEnd"/>
      <w:r w:rsidRPr="00475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Д.И.Бойков. </w:t>
      </w:r>
      <w:proofErr w:type="spellStart"/>
      <w:r w:rsidRPr="00475491">
        <w:rPr>
          <w:rFonts w:ascii="Times New Roman" w:hAnsi="Times New Roman" w:cs="Times New Roman"/>
          <w:color w:val="000000" w:themeColor="text1"/>
          <w:sz w:val="28"/>
          <w:szCs w:val="28"/>
        </w:rPr>
        <w:t>В.И.Липакова</w:t>
      </w:r>
      <w:proofErr w:type="spellEnd"/>
      <w:r w:rsidRPr="00475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др.; под ред. </w:t>
      </w:r>
      <w:proofErr w:type="spellStart"/>
      <w:r w:rsidRPr="00475491">
        <w:rPr>
          <w:rFonts w:ascii="Times New Roman" w:hAnsi="Times New Roman" w:cs="Times New Roman"/>
          <w:color w:val="000000" w:themeColor="text1"/>
          <w:sz w:val="28"/>
          <w:szCs w:val="28"/>
        </w:rPr>
        <w:t>Л.Б.Баряевой</w:t>
      </w:r>
      <w:proofErr w:type="spellEnd"/>
      <w:r w:rsidRPr="00475491">
        <w:rPr>
          <w:rFonts w:ascii="Times New Roman" w:hAnsi="Times New Roman" w:cs="Times New Roman"/>
          <w:color w:val="000000" w:themeColor="text1"/>
          <w:sz w:val="28"/>
          <w:szCs w:val="28"/>
        </w:rPr>
        <w:t>, Н.Н.Яковлевой. – СПб</w:t>
      </w:r>
      <w:proofErr w:type="gramStart"/>
      <w:r w:rsidRPr="00475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</w:t>
      </w:r>
      <w:proofErr w:type="gramEnd"/>
      <w:r w:rsidRPr="00475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ЦДК проф. </w:t>
      </w:r>
      <w:proofErr w:type="spellStart"/>
      <w:r w:rsidRPr="00475491">
        <w:rPr>
          <w:rFonts w:ascii="Times New Roman" w:hAnsi="Times New Roman" w:cs="Times New Roman"/>
          <w:color w:val="000000" w:themeColor="text1"/>
          <w:sz w:val="28"/>
          <w:szCs w:val="28"/>
        </w:rPr>
        <w:t>Л.Б.Баряевой</w:t>
      </w:r>
      <w:proofErr w:type="spellEnd"/>
      <w:r w:rsidRPr="00475491">
        <w:rPr>
          <w:rFonts w:ascii="Times New Roman" w:hAnsi="Times New Roman" w:cs="Times New Roman"/>
          <w:color w:val="000000" w:themeColor="text1"/>
          <w:sz w:val="28"/>
          <w:szCs w:val="28"/>
        </w:rPr>
        <w:t>, 2001г.</w:t>
      </w:r>
    </w:p>
    <w:p w:rsidR="00475491" w:rsidRPr="00475491" w:rsidRDefault="00475491" w:rsidP="00475491">
      <w:pPr>
        <w:spacing w:after="0" w:line="240" w:lineRule="auto"/>
        <w:ind w:firstLine="680"/>
        <w:rPr>
          <w:rFonts w:cs="Times New Roman"/>
          <w:szCs w:val="28"/>
        </w:rPr>
      </w:pPr>
    </w:p>
    <w:p w:rsidR="00475491" w:rsidRPr="00475491" w:rsidRDefault="00475491" w:rsidP="00475491">
      <w:pPr>
        <w:spacing w:after="0" w:line="240" w:lineRule="auto"/>
        <w:ind w:firstLine="680"/>
        <w:rPr>
          <w:rFonts w:cs="Times New Roman"/>
          <w:szCs w:val="28"/>
        </w:rPr>
      </w:pPr>
      <w:proofErr w:type="gramStart"/>
      <w:r w:rsidRPr="00475491">
        <w:rPr>
          <w:rFonts w:cs="Times New Roman"/>
          <w:szCs w:val="28"/>
        </w:rPr>
        <w:t>Методики</w:t>
      </w:r>
      <w:proofErr w:type="gramEnd"/>
      <w:r w:rsidRPr="00475491">
        <w:rPr>
          <w:rFonts w:cs="Times New Roman"/>
          <w:szCs w:val="28"/>
        </w:rPr>
        <w:t xml:space="preserve"> используемые в работе:</w:t>
      </w:r>
    </w:p>
    <w:p w:rsidR="00475491" w:rsidRPr="00475491" w:rsidRDefault="00475491" w:rsidP="00475491">
      <w:pPr>
        <w:pStyle w:val="ab"/>
        <w:numPr>
          <w:ilvl w:val="0"/>
          <w:numId w:val="8"/>
        </w:numPr>
        <w:spacing w:after="0" w:line="24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475491">
        <w:rPr>
          <w:rFonts w:ascii="Times New Roman" w:hAnsi="Times New Roman" w:cs="Times New Roman"/>
          <w:sz w:val="28"/>
          <w:szCs w:val="28"/>
        </w:rPr>
        <w:t>Индивидуальная работа</w:t>
      </w:r>
    </w:p>
    <w:p w:rsidR="00475491" w:rsidRPr="00475491" w:rsidRDefault="00475491" w:rsidP="00475491">
      <w:pPr>
        <w:pStyle w:val="ab"/>
        <w:numPr>
          <w:ilvl w:val="0"/>
          <w:numId w:val="8"/>
        </w:numPr>
        <w:spacing w:after="0" w:line="24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475491">
        <w:rPr>
          <w:rFonts w:ascii="Times New Roman" w:hAnsi="Times New Roman" w:cs="Times New Roman"/>
          <w:sz w:val="28"/>
          <w:szCs w:val="28"/>
        </w:rPr>
        <w:t xml:space="preserve"> « Семейный час»</w:t>
      </w:r>
    </w:p>
    <w:p w:rsidR="00475491" w:rsidRPr="00475491" w:rsidRDefault="00475491" w:rsidP="00475491">
      <w:pPr>
        <w:pStyle w:val="ab"/>
        <w:numPr>
          <w:ilvl w:val="0"/>
          <w:numId w:val="8"/>
        </w:numPr>
        <w:spacing w:after="0" w:line="24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475491">
        <w:rPr>
          <w:rFonts w:ascii="Times New Roman" w:hAnsi="Times New Roman" w:cs="Times New Roman"/>
          <w:sz w:val="28"/>
          <w:szCs w:val="28"/>
        </w:rPr>
        <w:t xml:space="preserve">Методика  Марии </w:t>
      </w:r>
      <w:proofErr w:type="spellStart"/>
      <w:r w:rsidRPr="00475491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</w:p>
    <w:p w:rsidR="00475491" w:rsidRPr="00475491" w:rsidRDefault="00475491" w:rsidP="00475491">
      <w:pPr>
        <w:pStyle w:val="ab"/>
        <w:numPr>
          <w:ilvl w:val="0"/>
          <w:numId w:val="8"/>
        </w:numPr>
        <w:spacing w:after="0" w:line="24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475491">
        <w:rPr>
          <w:rFonts w:ascii="Times New Roman" w:hAnsi="Times New Roman" w:cs="Times New Roman"/>
          <w:sz w:val="28"/>
          <w:szCs w:val="28"/>
        </w:rPr>
        <w:t xml:space="preserve">Методика </w:t>
      </w:r>
      <w:proofErr w:type="spellStart"/>
      <w:r w:rsidRPr="00475491">
        <w:rPr>
          <w:rFonts w:ascii="Times New Roman" w:hAnsi="Times New Roman" w:cs="Times New Roman"/>
          <w:sz w:val="28"/>
          <w:szCs w:val="28"/>
        </w:rPr>
        <w:t>ГленаДомона</w:t>
      </w:r>
      <w:proofErr w:type="spellEnd"/>
    </w:p>
    <w:p w:rsidR="00475491" w:rsidRPr="00475491" w:rsidRDefault="00475491" w:rsidP="00475491">
      <w:pPr>
        <w:pStyle w:val="ab"/>
        <w:numPr>
          <w:ilvl w:val="0"/>
          <w:numId w:val="8"/>
        </w:numPr>
        <w:spacing w:after="0" w:line="24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475491">
        <w:rPr>
          <w:rFonts w:ascii="Times New Roman" w:hAnsi="Times New Roman" w:cs="Times New Roman"/>
          <w:sz w:val="28"/>
          <w:szCs w:val="28"/>
        </w:rPr>
        <w:t xml:space="preserve">Наглядный материал карточки </w:t>
      </w:r>
      <w:r w:rsidRPr="00475491">
        <w:rPr>
          <w:rFonts w:ascii="Times New Roman" w:hAnsi="Times New Roman" w:cs="Times New Roman"/>
          <w:sz w:val="28"/>
          <w:szCs w:val="28"/>
          <w:lang w:val="en-US"/>
        </w:rPr>
        <w:t>PECS</w:t>
      </w:r>
    </w:p>
    <w:p w:rsidR="00475491" w:rsidRPr="00475491" w:rsidRDefault="00475491" w:rsidP="00475491">
      <w:pPr>
        <w:pStyle w:val="ab"/>
        <w:numPr>
          <w:ilvl w:val="0"/>
          <w:numId w:val="8"/>
        </w:numPr>
        <w:spacing w:after="0" w:line="24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475491">
        <w:rPr>
          <w:rFonts w:ascii="Times New Roman" w:hAnsi="Times New Roman" w:cs="Times New Roman"/>
          <w:sz w:val="28"/>
          <w:szCs w:val="28"/>
        </w:rPr>
        <w:t>Методика пальчиковые игры</w:t>
      </w:r>
    </w:p>
    <w:p w:rsidR="00475491" w:rsidRPr="00475491" w:rsidRDefault="00475491" w:rsidP="00475491">
      <w:pPr>
        <w:pStyle w:val="ab"/>
        <w:numPr>
          <w:ilvl w:val="0"/>
          <w:numId w:val="8"/>
        </w:numPr>
        <w:spacing w:after="0" w:line="24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475491">
        <w:rPr>
          <w:rFonts w:ascii="Times New Roman" w:hAnsi="Times New Roman" w:cs="Times New Roman"/>
          <w:sz w:val="28"/>
          <w:szCs w:val="28"/>
        </w:rPr>
        <w:t>Использование методической литературы</w:t>
      </w:r>
    </w:p>
    <w:p w:rsidR="00475491" w:rsidRPr="00475491" w:rsidRDefault="00475491" w:rsidP="00475491">
      <w:pPr>
        <w:pStyle w:val="ab"/>
        <w:numPr>
          <w:ilvl w:val="0"/>
          <w:numId w:val="8"/>
        </w:numPr>
        <w:spacing w:after="0" w:line="24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475491">
        <w:rPr>
          <w:rFonts w:ascii="Times New Roman" w:hAnsi="Times New Roman" w:cs="Times New Roman"/>
          <w:sz w:val="28"/>
          <w:szCs w:val="28"/>
        </w:rPr>
        <w:t>Игры по сенсорному развитию</w:t>
      </w:r>
    </w:p>
    <w:p w:rsidR="00475491" w:rsidRPr="00475491" w:rsidRDefault="00475491" w:rsidP="00475491">
      <w:pPr>
        <w:pStyle w:val="ab"/>
        <w:numPr>
          <w:ilvl w:val="0"/>
          <w:numId w:val="8"/>
        </w:numPr>
        <w:spacing w:after="0" w:line="24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475491">
        <w:rPr>
          <w:rFonts w:ascii="Times New Roman" w:hAnsi="Times New Roman" w:cs="Times New Roman"/>
          <w:sz w:val="28"/>
          <w:szCs w:val="28"/>
        </w:rPr>
        <w:t>Картинки алгоритмы</w:t>
      </w:r>
    </w:p>
    <w:p w:rsidR="00475491" w:rsidRPr="00475491" w:rsidRDefault="00475491" w:rsidP="00475491">
      <w:pPr>
        <w:pStyle w:val="ab"/>
        <w:numPr>
          <w:ilvl w:val="0"/>
          <w:numId w:val="8"/>
        </w:numPr>
        <w:spacing w:after="0" w:line="24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475491">
        <w:rPr>
          <w:rFonts w:ascii="Times New Roman" w:hAnsi="Times New Roman" w:cs="Times New Roman"/>
          <w:sz w:val="28"/>
          <w:szCs w:val="28"/>
        </w:rPr>
        <w:t>Использование пиктограмм</w:t>
      </w:r>
    </w:p>
    <w:p w:rsidR="00475491" w:rsidRPr="00475491" w:rsidRDefault="00475491" w:rsidP="00475491">
      <w:pPr>
        <w:pStyle w:val="ab"/>
        <w:numPr>
          <w:ilvl w:val="0"/>
          <w:numId w:val="8"/>
        </w:numPr>
        <w:spacing w:after="0" w:line="24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475491">
        <w:rPr>
          <w:rFonts w:ascii="Times New Roman" w:hAnsi="Times New Roman" w:cs="Times New Roman"/>
          <w:sz w:val="28"/>
          <w:szCs w:val="28"/>
        </w:rPr>
        <w:t>Разукрашивание, рисование, лепка</w:t>
      </w:r>
    </w:p>
    <w:p w:rsidR="00475491" w:rsidRPr="00475491" w:rsidRDefault="00475491" w:rsidP="00475491">
      <w:pPr>
        <w:pStyle w:val="ab"/>
        <w:numPr>
          <w:ilvl w:val="0"/>
          <w:numId w:val="8"/>
        </w:numPr>
        <w:spacing w:after="0" w:line="24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475491">
        <w:rPr>
          <w:rFonts w:ascii="Times New Roman" w:hAnsi="Times New Roman" w:cs="Times New Roman"/>
          <w:sz w:val="28"/>
          <w:szCs w:val="28"/>
        </w:rPr>
        <w:t>Показ театра</w:t>
      </w:r>
    </w:p>
    <w:p w:rsidR="00475491" w:rsidRPr="00475491" w:rsidRDefault="00475491" w:rsidP="00475491">
      <w:pPr>
        <w:pStyle w:val="ab"/>
        <w:numPr>
          <w:ilvl w:val="0"/>
          <w:numId w:val="8"/>
        </w:numPr>
        <w:spacing w:after="0" w:line="24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475491">
        <w:rPr>
          <w:rFonts w:ascii="Times New Roman" w:hAnsi="Times New Roman" w:cs="Times New Roman"/>
          <w:sz w:val="28"/>
          <w:szCs w:val="28"/>
        </w:rPr>
        <w:t xml:space="preserve"> Занятия с крупами</w:t>
      </w:r>
    </w:p>
    <w:p w:rsidR="00475491" w:rsidRPr="00475491" w:rsidRDefault="00475491" w:rsidP="00475491">
      <w:pPr>
        <w:pStyle w:val="ab"/>
        <w:spacing w:after="0" w:line="240" w:lineRule="auto"/>
        <w:ind w:left="680"/>
        <w:rPr>
          <w:rFonts w:ascii="Times New Roman" w:hAnsi="Times New Roman" w:cs="Times New Roman"/>
          <w:sz w:val="28"/>
          <w:szCs w:val="28"/>
        </w:rPr>
      </w:pPr>
    </w:p>
    <w:p w:rsidR="00475491" w:rsidRPr="00475491" w:rsidRDefault="00475491" w:rsidP="00475491">
      <w:pPr>
        <w:pStyle w:val="ab"/>
        <w:spacing w:after="0" w:line="240" w:lineRule="auto"/>
        <w:ind w:left="680" w:firstLine="680"/>
        <w:rPr>
          <w:rFonts w:ascii="Times New Roman" w:hAnsi="Times New Roman" w:cs="Times New Roman"/>
          <w:sz w:val="28"/>
          <w:szCs w:val="28"/>
        </w:rPr>
      </w:pPr>
      <w:r w:rsidRPr="00475491">
        <w:rPr>
          <w:rFonts w:ascii="Times New Roman" w:hAnsi="Times New Roman" w:cs="Times New Roman"/>
          <w:sz w:val="28"/>
          <w:szCs w:val="28"/>
        </w:rPr>
        <w:t>Использование развивающего дидактического  материала своими руками: «</w:t>
      </w:r>
      <w:proofErr w:type="spellStart"/>
      <w:r w:rsidRPr="00475491">
        <w:rPr>
          <w:rFonts w:ascii="Times New Roman" w:hAnsi="Times New Roman" w:cs="Times New Roman"/>
          <w:sz w:val="28"/>
          <w:szCs w:val="28"/>
        </w:rPr>
        <w:t>Бизеборд</w:t>
      </w:r>
      <w:proofErr w:type="spellEnd"/>
      <w:r w:rsidRPr="00475491">
        <w:rPr>
          <w:rFonts w:ascii="Times New Roman" w:hAnsi="Times New Roman" w:cs="Times New Roman"/>
          <w:sz w:val="28"/>
          <w:szCs w:val="28"/>
        </w:rPr>
        <w:t xml:space="preserve">», «шнуровка геометрические фигуры», «разноцветные крышечки», « весёлые  </w:t>
      </w:r>
      <w:proofErr w:type="spellStart"/>
      <w:r w:rsidRPr="00475491">
        <w:rPr>
          <w:rFonts w:ascii="Times New Roman" w:hAnsi="Times New Roman" w:cs="Times New Roman"/>
          <w:sz w:val="28"/>
          <w:szCs w:val="28"/>
        </w:rPr>
        <w:t>резиночки</w:t>
      </w:r>
      <w:proofErr w:type="spellEnd"/>
      <w:r w:rsidRPr="00475491">
        <w:rPr>
          <w:rFonts w:ascii="Times New Roman" w:hAnsi="Times New Roman" w:cs="Times New Roman"/>
          <w:sz w:val="28"/>
          <w:szCs w:val="28"/>
        </w:rPr>
        <w:t xml:space="preserve">»,  «закрутим гаечки »,  разнообразные </w:t>
      </w:r>
      <w:proofErr w:type="spellStart"/>
      <w:r w:rsidRPr="00475491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475491">
        <w:rPr>
          <w:rFonts w:ascii="Times New Roman" w:hAnsi="Times New Roman" w:cs="Times New Roman"/>
          <w:sz w:val="28"/>
          <w:szCs w:val="28"/>
        </w:rPr>
        <w:t xml:space="preserve">, «истории в картинках», «продолжи цепочку», « собери портрет», « коробка ощущений», « накорми колобка», « радуга», «  наряди матрёшку», «догони жука»,  « овощи и фрукты», « собери урожай»,  «  игры с </w:t>
      </w:r>
      <w:proofErr w:type="spellStart"/>
      <w:r w:rsidRPr="00475491">
        <w:rPr>
          <w:rFonts w:ascii="Times New Roman" w:hAnsi="Times New Roman" w:cs="Times New Roman"/>
          <w:sz w:val="28"/>
          <w:szCs w:val="28"/>
        </w:rPr>
        <w:t>прещепками</w:t>
      </w:r>
      <w:proofErr w:type="spellEnd"/>
      <w:r w:rsidRPr="00475491">
        <w:rPr>
          <w:rFonts w:ascii="Times New Roman" w:hAnsi="Times New Roman" w:cs="Times New Roman"/>
          <w:sz w:val="28"/>
          <w:szCs w:val="28"/>
        </w:rPr>
        <w:t xml:space="preserve"> – животные», « геометрический планшет </w:t>
      </w:r>
      <w:proofErr w:type="spellStart"/>
      <w:r w:rsidRPr="00475491">
        <w:rPr>
          <w:rFonts w:ascii="Times New Roman" w:hAnsi="Times New Roman" w:cs="Times New Roman"/>
          <w:sz w:val="28"/>
          <w:szCs w:val="28"/>
        </w:rPr>
        <w:t>Геоконт</w:t>
      </w:r>
      <w:proofErr w:type="spellEnd"/>
      <w:r w:rsidRPr="00475491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47549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5491">
        <w:rPr>
          <w:rFonts w:ascii="Times New Roman" w:hAnsi="Times New Roman" w:cs="Times New Roman"/>
          <w:sz w:val="28"/>
          <w:szCs w:val="28"/>
        </w:rPr>
        <w:t xml:space="preserve"> «игры с камушками», « времена года», « цветные губки», «  подбери по цвету», «  найди пару», « эмоции ребёнка», « радуга», « цветик семи цветик», « построй домик»,  « лабиринт» и др.</w:t>
      </w:r>
    </w:p>
    <w:p w:rsidR="00FA01EC" w:rsidRPr="008655E2" w:rsidRDefault="00FA01EC" w:rsidP="00FA01EC">
      <w:pPr>
        <w:spacing w:after="0" w:line="240" w:lineRule="auto"/>
        <w:jc w:val="both"/>
        <w:rPr>
          <w:color w:val="FF0000"/>
        </w:rPr>
      </w:pPr>
      <w:r w:rsidRPr="009072D2">
        <w:t xml:space="preserve"> основным условием социальной реабилитации является приспособление проживающих к окружающей реальности, социальная адаптация, восстановление социального статуса, достижение материальной независимости</w:t>
      </w:r>
      <w:r w:rsidR="009072D2">
        <w:t xml:space="preserve"> реализуются в социальной гостинице и тренировочной квартире для </w:t>
      </w:r>
      <w:r w:rsidR="001A128F">
        <w:t xml:space="preserve">10 </w:t>
      </w:r>
      <w:r w:rsidR="009072D2">
        <w:t>выпускников детского дома по технологиям Сопровождаемое проживание инвалидов малыми группами</w:t>
      </w:r>
      <w:r w:rsidRPr="009072D2">
        <w:t>.</w:t>
      </w:r>
    </w:p>
    <w:p w:rsidR="00FA01EC" w:rsidRDefault="00FA01EC" w:rsidP="00FA01EC">
      <w:pPr>
        <w:spacing w:after="0" w:line="240" w:lineRule="auto"/>
        <w:jc w:val="both"/>
      </w:pPr>
      <w:r w:rsidRPr="004E3CEE">
        <w:t xml:space="preserve">Для </w:t>
      </w:r>
      <w:proofErr w:type="gramStart"/>
      <w:r w:rsidRPr="004E3CEE">
        <w:t>проживающих</w:t>
      </w:r>
      <w:proofErr w:type="gramEnd"/>
      <w:r w:rsidRPr="004E3CEE">
        <w:t xml:space="preserve"> в учреждении организуются поездки</w:t>
      </w:r>
      <w:r>
        <w:t xml:space="preserve">: </w:t>
      </w:r>
    </w:p>
    <w:p w:rsidR="00FA01EC" w:rsidRPr="00E75736" w:rsidRDefault="00FA01EC" w:rsidP="00FA01EC">
      <w:pPr>
        <w:rPr>
          <w:szCs w:val="28"/>
        </w:rPr>
      </w:pPr>
      <w:r>
        <w:rPr>
          <w:rFonts w:cs="Times New Roman"/>
          <w:szCs w:val="28"/>
        </w:rPr>
        <w:t xml:space="preserve">-  в  </w:t>
      </w:r>
      <w:proofErr w:type="gramStart"/>
      <w:r>
        <w:rPr>
          <w:rFonts w:cs="Times New Roman"/>
          <w:szCs w:val="28"/>
        </w:rPr>
        <w:t>г</w:t>
      </w:r>
      <w:proofErr w:type="gramEnd"/>
      <w:r>
        <w:rPr>
          <w:rFonts w:cs="Times New Roman"/>
          <w:szCs w:val="28"/>
        </w:rPr>
        <w:t>. Благовещенск по историческим и памятным местам города, городской парк культуры, посещение игровых автоматов, музеи,</w:t>
      </w:r>
      <w:r w:rsidRPr="00E75736">
        <w:rPr>
          <w:szCs w:val="28"/>
        </w:rPr>
        <w:t xml:space="preserve"> </w:t>
      </w:r>
      <w:r>
        <w:rPr>
          <w:szCs w:val="28"/>
        </w:rPr>
        <w:t>катания по реке Амур на теплоходе, конноспортивный клуб «Аллюр», Благовещенская епархия «Храм Веры, Надежды, Любови и матери их Софии».</w:t>
      </w:r>
    </w:p>
    <w:p w:rsidR="00FA01EC" w:rsidRDefault="00FA01EC" w:rsidP="00FA01EC">
      <w:pPr>
        <w:spacing w:after="0" w:line="240" w:lineRule="auto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lastRenderedPageBreak/>
        <w:t xml:space="preserve">- экскурсии:  п. Новобурейский в парк, кофе, «Ледовая арена», музей, </w:t>
      </w:r>
      <w:proofErr w:type="spellStart"/>
      <w:r>
        <w:rPr>
          <w:rFonts w:cs="Times New Roman"/>
          <w:szCs w:val="28"/>
        </w:rPr>
        <w:t>НижнеБурейскую</w:t>
      </w:r>
      <w:proofErr w:type="spellEnd"/>
      <w:r>
        <w:rPr>
          <w:rFonts w:cs="Times New Roman"/>
          <w:szCs w:val="28"/>
        </w:rPr>
        <w:t xml:space="preserve"> ГЭС, пожарную охрану МЧС. </w:t>
      </w:r>
      <w:proofErr w:type="gramEnd"/>
    </w:p>
    <w:p w:rsidR="00FA01EC" w:rsidRDefault="00FA01EC" w:rsidP="00FA01EC">
      <w:pPr>
        <w:spacing w:after="0" w:line="240" w:lineRule="auto"/>
        <w:jc w:val="both"/>
        <w:rPr>
          <w:rFonts w:cs="Times New Roman"/>
          <w:szCs w:val="28"/>
        </w:rPr>
      </w:pPr>
    </w:p>
    <w:p w:rsidR="00FA01EC" w:rsidRPr="001245CB" w:rsidRDefault="00FA01EC" w:rsidP="00FA01EC">
      <w:pPr>
        <w:jc w:val="both"/>
        <w:rPr>
          <w:szCs w:val="28"/>
        </w:rPr>
      </w:pPr>
      <w:r>
        <w:rPr>
          <w:rFonts w:cs="Times New Roman"/>
          <w:szCs w:val="28"/>
        </w:rPr>
        <w:t xml:space="preserve">- </w:t>
      </w:r>
      <w:proofErr w:type="spellStart"/>
      <w:r>
        <w:rPr>
          <w:rFonts w:cs="Times New Roman"/>
          <w:szCs w:val="28"/>
        </w:rPr>
        <w:t>досуговые</w:t>
      </w:r>
      <w:proofErr w:type="spellEnd"/>
      <w:r>
        <w:rPr>
          <w:rFonts w:cs="Times New Roman"/>
          <w:szCs w:val="28"/>
        </w:rPr>
        <w:t xml:space="preserve"> мероприятия: </w:t>
      </w:r>
      <w:r>
        <w:rPr>
          <w:szCs w:val="28"/>
        </w:rPr>
        <w:t>«Действие при пожаре», «Действия при террористических актах!», «Зимние забавы», «Рождественские старты», «Новая птичья столовая», Спортивное мероприятие «Веселые старты», «Зов джунглей». Викторины: «В гостях у сказки», «Веселые ладошки»,  «</w:t>
      </w:r>
      <w:proofErr w:type="spellStart"/>
      <w:r>
        <w:rPr>
          <w:szCs w:val="28"/>
        </w:rPr>
        <w:t>Аты</w:t>
      </w:r>
      <w:proofErr w:type="spellEnd"/>
      <w:r>
        <w:rPr>
          <w:szCs w:val="28"/>
        </w:rPr>
        <w:t xml:space="preserve"> баты, бравые ребята», «Воспитанник года», «Масленичный разгуляй» – развлекательное мероприятие, проводы зимы прошел для всех ребят, с поеданием блинов, сжиганием чучела.  </w:t>
      </w:r>
      <w:proofErr w:type="gramStart"/>
      <w:r>
        <w:rPr>
          <w:szCs w:val="28"/>
        </w:rPr>
        <w:t>Юмористическое шоу «Смешинка», спортивное мероприятие «Выше, быстрее, сильнее», конкурс «Должны смеяться дети», «Этот праздник - День победы», «Путешествие в страну математики», акция «Копилка добрых дел», выставка рисунков «Природа и мы», «Пернатые друзья», викторина «Насекомые.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Знакомые и незнакомые», праздничное мероприятие посвященное дню семьи, выставка «Птичий домик», «Дорого яичко к пасхальному дню», «Праздник радуги», «Здравствуй лето», «</w:t>
      </w:r>
      <w:proofErr w:type="spellStart"/>
      <w:r>
        <w:rPr>
          <w:szCs w:val="28"/>
        </w:rPr>
        <w:t>Шар-ах-шоу</w:t>
      </w:r>
      <w:proofErr w:type="spellEnd"/>
      <w:r>
        <w:rPr>
          <w:szCs w:val="28"/>
        </w:rPr>
        <w:t>», «День России», «Смеются все», «Вода наш друг», «День ромашки», «</w:t>
      </w:r>
      <w:proofErr w:type="spellStart"/>
      <w:r>
        <w:rPr>
          <w:szCs w:val="28"/>
        </w:rPr>
        <w:t>Бенифис</w:t>
      </w:r>
      <w:proofErr w:type="spellEnd"/>
      <w:r>
        <w:rPr>
          <w:szCs w:val="28"/>
        </w:rPr>
        <w:t xml:space="preserve"> Бабы – Яги», «День бантиков».</w:t>
      </w:r>
      <w:proofErr w:type="gramEnd"/>
      <w:r>
        <w:rPr>
          <w:szCs w:val="28"/>
        </w:rPr>
        <w:t xml:space="preserve"> «Разноцветный восторг», «Веселые старты», «Спортивная семья», «Игры с водой», «День Нептуна», «Летние забавы», «В гостях у сказки», «Воспитатель и я - спортивная семья». </w:t>
      </w:r>
      <w:r w:rsidRPr="005C60F5">
        <w:rPr>
          <w:szCs w:val="28"/>
        </w:rPr>
        <w:t xml:space="preserve"> «С днем знаний», «Осенний КВН», «Осенние заботы</w:t>
      </w:r>
      <w:r w:rsidRPr="00653AA4">
        <w:rPr>
          <w:szCs w:val="28"/>
        </w:rPr>
        <w:t>», «Золотая осень».</w:t>
      </w:r>
      <w:r w:rsidRPr="001245CB">
        <w:rPr>
          <w:szCs w:val="28"/>
        </w:rPr>
        <w:t xml:space="preserve"> </w:t>
      </w:r>
      <w:r>
        <w:rPr>
          <w:szCs w:val="28"/>
        </w:rPr>
        <w:t xml:space="preserve">Акция «Копилка добрых дел», «Рождественские посиделки», конкурс рисунков, «День защитников отечества», «Путешествие в страну </w:t>
      </w:r>
      <w:proofErr w:type="spellStart"/>
      <w:r>
        <w:rPr>
          <w:szCs w:val="28"/>
        </w:rPr>
        <w:t>Игралию</w:t>
      </w:r>
      <w:proofErr w:type="spellEnd"/>
      <w:r>
        <w:rPr>
          <w:szCs w:val="28"/>
        </w:rPr>
        <w:t xml:space="preserve">», </w:t>
      </w:r>
      <w:proofErr w:type="spellStart"/>
      <w:r>
        <w:rPr>
          <w:szCs w:val="28"/>
        </w:rPr>
        <w:t>Квест</w:t>
      </w:r>
      <w:proofErr w:type="spellEnd"/>
      <w:r>
        <w:rPr>
          <w:szCs w:val="28"/>
        </w:rPr>
        <w:t xml:space="preserve"> – игра, «Путешествие в страну сказок», «В стране сказок», 23 февраля «за мирное небо», «Знакомство с птицами», «Таежная красавица – пихта и ее друзья», «С праздником мимозы».  </w:t>
      </w:r>
    </w:p>
    <w:p w:rsidR="00FA01EC" w:rsidRDefault="00FA01EC" w:rsidP="00FA01EC">
      <w:pPr>
        <w:jc w:val="both"/>
        <w:rPr>
          <w:szCs w:val="28"/>
        </w:rPr>
      </w:pPr>
      <w:r>
        <w:rPr>
          <w:szCs w:val="28"/>
        </w:rPr>
        <w:t>- участие в выставках-распродажах.</w:t>
      </w:r>
    </w:p>
    <w:p w:rsidR="00FA01EC" w:rsidRPr="001245CB" w:rsidRDefault="00FA01EC" w:rsidP="00FA01EC">
      <w:pPr>
        <w:jc w:val="both"/>
        <w:rPr>
          <w:szCs w:val="28"/>
        </w:rPr>
      </w:pPr>
      <w:r>
        <w:rPr>
          <w:szCs w:val="28"/>
        </w:rPr>
        <w:t xml:space="preserve">- организация совместных праздничных концертов,  с  МАУ ДО «Детская школа искусств», МБУК «Центральная </w:t>
      </w:r>
      <w:proofErr w:type="spellStart"/>
      <w:r>
        <w:rPr>
          <w:szCs w:val="28"/>
        </w:rPr>
        <w:t>межпоселенческая</w:t>
      </w:r>
      <w:proofErr w:type="spellEnd"/>
      <w:r>
        <w:rPr>
          <w:szCs w:val="28"/>
        </w:rPr>
        <w:t xml:space="preserve"> библиотека» п. Новобурейского,  ДК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. Малиновка». </w:t>
      </w:r>
    </w:p>
    <w:p w:rsidR="00FA01EC" w:rsidRDefault="00FA01EC" w:rsidP="00FA01EC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Наличие спортивной площадки оборудованной тренажерами</w:t>
      </w:r>
      <w:r w:rsidRPr="00235437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волейбольной сеткой. Т</w:t>
      </w:r>
      <w:r w:rsidRPr="00235437">
        <w:rPr>
          <w:rFonts w:cs="Times New Roman"/>
          <w:szCs w:val="28"/>
        </w:rPr>
        <w:t>ерритории для прогулок</w:t>
      </w:r>
      <w:r>
        <w:rPr>
          <w:rFonts w:cs="Times New Roman"/>
          <w:szCs w:val="28"/>
        </w:rPr>
        <w:t xml:space="preserve"> оснащены качелями, беседками, детскими городками. </w:t>
      </w:r>
    </w:p>
    <w:p w:rsidR="00FA01EC" w:rsidRPr="001A128F" w:rsidRDefault="00FA01EC" w:rsidP="00FA01EC">
      <w:pPr>
        <w:spacing w:after="0" w:line="240" w:lineRule="auto"/>
        <w:jc w:val="both"/>
      </w:pPr>
      <w:r w:rsidRPr="001A128F">
        <w:rPr>
          <w:rFonts w:cs="Times New Roman"/>
          <w:szCs w:val="28"/>
        </w:rPr>
        <w:t xml:space="preserve">– </w:t>
      </w:r>
      <w:proofErr w:type="spellStart"/>
      <w:r w:rsidRPr="001A128F">
        <w:rPr>
          <w:rFonts w:cs="Times New Roman"/>
          <w:szCs w:val="28"/>
        </w:rPr>
        <w:t>Дифференцированность</w:t>
      </w:r>
      <w:proofErr w:type="spellEnd"/>
      <w:r w:rsidRPr="001A128F">
        <w:rPr>
          <w:rFonts w:cs="Times New Roman"/>
          <w:szCs w:val="28"/>
        </w:rPr>
        <w:t xml:space="preserve"> режимов наблюдения и реабилитации, включая режимы "открытых дверей" по территории ДДИ, вне ее – режим содержания определяется врачом в зависимости от состояния больного, имеются режимы: </w:t>
      </w:r>
      <w:r w:rsidRPr="001A128F">
        <w:t xml:space="preserve">свободного нахождения и </w:t>
      </w:r>
      <w:proofErr w:type="gramStart"/>
      <w:r w:rsidRPr="001A128F">
        <w:t>перемещения</w:t>
      </w:r>
      <w:proofErr w:type="gramEnd"/>
      <w:r w:rsidRPr="001A128F">
        <w:t xml:space="preserve"> проживающих по территории учреждения; коллективного и индивидуального выхода за пределы учреждения в сопровождении персонала;</w:t>
      </w:r>
      <w:r w:rsidR="009072D2" w:rsidRPr="001A128F">
        <w:t xml:space="preserve"> гостевой режим у сотрудников по проекту «Наставничество»</w:t>
      </w:r>
      <w:r w:rsidRPr="001A128F">
        <w:t>.</w:t>
      </w:r>
    </w:p>
    <w:p w:rsidR="00FA01EC" w:rsidRPr="00235437" w:rsidRDefault="00FA01EC" w:rsidP="00FA01EC">
      <w:pPr>
        <w:spacing w:after="0" w:line="240" w:lineRule="auto"/>
        <w:jc w:val="both"/>
        <w:rPr>
          <w:rFonts w:cs="Times New Roman"/>
          <w:szCs w:val="28"/>
        </w:rPr>
      </w:pPr>
      <w:r w:rsidRPr="001A128F">
        <w:rPr>
          <w:rFonts w:cs="Times New Roman"/>
          <w:szCs w:val="28"/>
        </w:rPr>
        <w:t xml:space="preserve">– Состояние бельевого хозяйства: удовлетворительное, ассортимент соответствует нормам, утвержденным в субъекте. Состояние одежды и обуви: </w:t>
      </w:r>
      <w:r w:rsidRPr="001A128F">
        <w:rPr>
          <w:rFonts w:cs="Times New Roman"/>
          <w:szCs w:val="28"/>
        </w:rPr>
        <w:lastRenderedPageBreak/>
        <w:t>удовлетворительное, собственная одежда имеется в наличии, приобретается по желанию за счет сре</w:t>
      </w:r>
      <w:proofErr w:type="gramStart"/>
      <w:r w:rsidRPr="001A128F">
        <w:rPr>
          <w:rFonts w:cs="Times New Roman"/>
          <w:szCs w:val="28"/>
        </w:rPr>
        <w:t>дств пр</w:t>
      </w:r>
      <w:proofErr w:type="gramEnd"/>
      <w:r w:rsidRPr="001A128F">
        <w:rPr>
          <w:rFonts w:cs="Times New Roman"/>
          <w:szCs w:val="28"/>
        </w:rPr>
        <w:t>оживающих, состояние хорошее, возможность пользования постоянная.</w:t>
      </w:r>
      <w:r w:rsidRPr="00235437">
        <w:rPr>
          <w:rFonts w:cs="Times New Roman"/>
          <w:szCs w:val="28"/>
        </w:rPr>
        <w:t xml:space="preserve"> </w:t>
      </w:r>
    </w:p>
    <w:p w:rsidR="00FA01EC" w:rsidRDefault="00FA01EC" w:rsidP="00FA01EC">
      <w:pPr>
        <w:spacing w:after="0" w:line="240" w:lineRule="auto"/>
        <w:jc w:val="both"/>
        <w:rPr>
          <w:rFonts w:cs="Times New Roman"/>
          <w:szCs w:val="28"/>
        </w:rPr>
      </w:pPr>
      <w:r w:rsidRPr="00235437">
        <w:rPr>
          <w:rFonts w:cs="Times New Roman"/>
          <w:szCs w:val="28"/>
        </w:rPr>
        <w:t xml:space="preserve">– Выдача денег, проживающим в интернате с их счетов, и </w:t>
      </w:r>
      <w:proofErr w:type="gramStart"/>
      <w:r w:rsidRPr="00235437">
        <w:rPr>
          <w:rFonts w:cs="Times New Roman"/>
          <w:szCs w:val="28"/>
        </w:rPr>
        <w:t>контроль за</w:t>
      </w:r>
      <w:proofErr w:type="gramEnd"/>
      <w:r w:rsidRPr="00235437">
        <w:rPr>
          <w:rFonts w:cs="Times New Roman"/>
          <w:szCs w:val="28"/>
        </w:rPr>
        <w:t xml:space="preserve"> их расходованием: </w:t>
      </w:r>
      <w:r>
        <w:rPr>
          <w:rFonts w:cs="Times New Roman"/>
          <w:szCs w:val="28"/>
        </w:rPr>
        <w:t xml:space="preserve">дееспособным гражданам деньги, оставшиеся после оплаты социальных услуг, выдаются на руки, которыми они распоряжаются самостоятельно. Денежные средства не снимаются у лишенных дееспособности воспитанников. </w:t>
      </w:r>
    </w:p>
    <w:p w:rsidR="00FA01EC" w:rsidRDefault="00FA01EC" w:rsidP="00FA01EC">
      <w:pPr>
        <w:spacing w:after="0" w:line="240" w:lineRule="auto"/>
        <w:jc w:val="both"/>
        <w:rPr>
          <w:rFonts w:cs="Times New Roman"/>
          <w:b/>
          <w:szCs w:val="28"/>
        </w:rPr>
      </w:pPr>
      <w:r w:rsidRPr="00235437">
        <w:rPr>
          <w:rFonts w:cs="Times New Roman"/>
          <w:b/>
          <w:szCs w:val="28"/>
        </w:rPr>
        <w:t>IV. Уровень организаци</w:t>
      </w:r>
      <w:r>
        <w:rPr>
          <w:rFonts w:cs="Times New Roman"/>
          <w:b/>
          <w:szCs w:val="28"/>
        </w:rPr>
        <w:t xml:space="preserve">и питания, наличие диетолога </w:t>
      </w:r>
    </w:p>
    <w:p w:rsidR="00FA01EC" w:rsidRDefault="00FA01EC" w:rsidP="00FA01EC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Процесс питания воспитанников включает пяти разовое питание, с промежутками между приемами пищи от 3,5 до 4 часов. Примерное меню разрабатывается на 14 дней</w:t>
      </w:r>
      <w:proofErr w:type="gramStart"/>
      <w:r>
        <w:rPr>
          <w:rFonts w:cs="Times New Roman"/>
          <w:szCs w:val="28"/>
        </w:rPr>
        <w:t>.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с</w:t>
      </w:r>
      <w:proofErr w:type="gramEnd"/>
      <w:r>
        <w:rPr>
          <w:rFonts w:cs="Times New Roman"/>
          <w:szCs w:val="28"/>
        </w:rPr>
        <w:t xml:space="preserve"> учетом сезонности, необходимого количества  пищевых веществ и требуемой калорийности продуктов. Производство готовых блюд осуществляется в соответствии с технологическими картами, оформленными в соответствии с рекомендациями. В меню не допускается повторения одних и тех же блюд </w:t>
      </w: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последующие 3 дня. Рекомендуемое распределение калорийности между приемами пищи в % </w:t>
      </w:r>
      <w:proofErr w:type="gramStart"/>
      <w:r>
        <w:rPr>
          <w:rFonts w:cs="Times New Roman"/>
          <w:szCs w:val="28"/>
        </w:rPr>
        <w:t>-з</w:t>
      </w:r>
      <w:proofErr w:type="gramEnd"/>
      <w:r>
        <w:rPr>
          <w:rFonts w:cs="Times New Roman"/>
          <w:szCs w:val="28"/>
        </w:rPr>
        <w:t xml:space="preserve">автрак-20-25%, 2-ой завтрак 5%, обед-30-35%, полдник 10-15%, ужин 20%.Меню составлено по возрастам детей на 4 категории: от 4 до7 лет, от 7 до11 лет, с 12до18 лет, и взрослые. В учреждении применяются следующие диеты: ОВД, Щадящая диета, высокобелковая диета, </w:t>
      </w:r>
      <w:proofErr w:type="spellStart"/>
      <w:r>
        <w:rPr>
          <w:rFonts w:cs="Times New Roman"/>
          <w:szCs w:val="28"/>
        </w:rPr>
        <w:t>низкобелковая</w:t>
      </w:r>
      <w:proofErr w:type="spellEnd"/>
      <w:r>
        <w:rPr>
          <w:rFonts w:cs="Times New Roman"/>
          <w:szCs w:val="28"/>
        </w:rPr>
        <w:t xml:space="preserve"> диета, низкокалорийная диета. Для воспитанников, находящихся на зондовом питании используется протертая пища. Приготовление пищи осуществляется на базе </w:t>
      </w:r>
      <w:proofErr w:type="gramStart"/>
      <w:r>
        <w:rPr>
          <w:rFonts w:cs="Times New Roman"/>
          <w:szCs w:val="28"/>
        </w:rPr>
        <w:t>интерната</w:t>
      </w:r>
      <w:proofErr w:type="gramEnd"/>
      <w:r>
        <w:rPr>
          <w:rFonts w:cs="Times New Roman"/>
          <w:szCs w:val="28"/>
        </w:rPr>
        <w:t xml:space="preserve"> на пищеблоке. Прием пищи осуществляется в столовой, на 44 </w:t>
      </w:r>
      <w:proofErr w:type="gramStart"/>
      <w:r>
        <w:rPr>
          <w:rFonts w:cs="Times New Roman"/>
          <w:szCs w:val="28"/>
        </w:rPr>
        <w:t>посадочных</w:t>
      </w:r>
      <w:proofErr w:type="gramEnd"/>
      <w:r>
        <w:rPr>
          <w:rFonts w:cs="Times New Roman"/>
          <w:szCs w:val="28"/>
        </w:rPr>
        <w:t xml:space="preserve"> места.  Кормление в семейных группах и в отделении милосердия осуществляется в группах. В группах прививаются навыки самообслуживания детей. В штате имеется сестра </w:t>
      </w:r>
      <w:proofErr w:type="gramStart"/>
      <w:r>
        <w:rPr>
          <w:rFonts w:cs="Times New Roman"/>
          <w:szCs w:val="28"/>
        </w:rPr>
        <w:t>–</w:t>
      </w:r>
      <w:proofErr w:type="spellStart"/>
      <w:r>
        <w:rPr>
          <w:rFonts w:cs="Times New Roman"/>
          <w:szCs w:val="28"/>
        </w:rPr>
        <w:t>д</w:t>
      </w:r>
      <w:proofErr w:type="gramEnd"/>
      <w:r>
        <w:rPr>
          <w:rFonts w:cs="Times New Roman"/>
          <w:szCs w:val="28"/>
        </w:rPr>
        <w:t>иетическая,которая</w:t>
      </w:r>
      <w:proofErr w:type="spellEnd"/>
      <w:r>
        <w:rPr>
          <w:rFonts w:cs="Times New Roman"/>
          <w:szCs w:val="28"/>
        </w:rPr>
        <w:t xml:space="preserve"> составляют меню, осуществляют контроль за калорийностью, технологией приготовления блюд. Выдача готовой продукции осуществляется </w:t>
      </w:r>
      <w:proofErr w:type="spellStart"/>
      <w:r>
        <w:rPr>
          <w:rFonts w:cs="Times New Roman"/>
          <w:szCs w:val="28"/>
        </w:rPr>
        <w:t>бракеражной</w:t>
      </w:r>
      <w:proofErr w:type="spellEnd"/>
      <w:r>
        <w:rPr>
          <w:rFonts w:cs="Times New Roman"/>
          <w:szCs w:val="28"/>
        </w:rPr>
        <w:t xml:space="preserve"> комиссией, в составе трех человек. За каждой группой детей закреплен медицинский работник, который взвешивает порции пищи, контролирует питание детей и помогает в процессе кормления. В выходные дни постовая медицинская сестра ведет контроль закладки сырой продукции, контроль выдачи готовой продукции. Диетолог отсутствует.</w:t>
      </w:r>
    </w:p>
    <w:p w:rsidR="00FA01EC" w:rsidRPr="00235437" w:rsidRDefault="00FA01EC" w:rsidP="00FA01EC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FA01EC" w:rsidRPr="00235437" w:rsidRDefault="00FA01EC" w:rsidP="00FA01EC">
      <w:pPr>
        <w:spacing w:after="0" w:line="240" w:lineRule="auto"/>
        <w:jc w:val="both"/>
        <w:rPr>
          <w:rFonts w:cs="Times New Roman"/>
          <w:szCs w:val="28"/>
        </w:rPr>
      </w:pPr>
      <w:r w:rsidRPr="00235437">
        <w:rPr>
          <w:rFonts w:cs="Times New Roman"/>
          <w:b/>
          <w:szCs w:val="28"/>
        </w:rPr>
        <w:t>V.</w:t>
      </w:r>
      <w:r>
        <w:rPr>
          <w:rFonts w:cs="Times New Roman"/>
          <w:b/>
          <w:szCs w:val="28"/>
        </w:rPr>
        <w:t xml:space="preserve"> </w:t>
      </w:r>
      <w:r w:rsidRPr="00235437">
        <w:rPr>
          <w:rFonts w:cs="Times New Roman"/>
          <w:b/>
          <w:szCs w:val="28"/>
        </w:rPr>
        <w:t>Количес</w:t>
      </w:r>
      <w:r>
        <w:rPr>
          <w:rFonts w:cs="Times New Roman"/>
          <w:b/>
          <w:szCs w:val="28"/>
        </w:rPr>
        <w:t>тво (процент), проживающих в ДДИ</w:t>
      </w:r>
      <w:r w:rsidRPr="00235437">
        <w:rPr>
          <w:rFonts w:cs="Times New Roman"/>
          <w:b/>
          <w:szCs w:val="28"/>
        </w:rPr>
        <w:t xml:space="preserve"> людей, не лишенных</w:t>
      </w:r>
      <w:r>
        <w:rPr>
          <w:rFonts w:cs="Times New Roman"/>
          <w:b/>
          <w:szCs w:val="28"/>
        </w:rPr>
        <w:t xml:space="preserve"> </w:t>
      </w:r>
      <w:r w:rsidRPr="00235437">
        <w:rPr>
          <w:rFonts w:cs="Times New Roman"/>
          <w:b/>
          <w:szCs w:val="28"/>
        </w:rPr>
        <w:t xml:space="preserve">дееспособности: </w:t>
      </w:r>
      <w:r>
        <w:rPr>
          <w:rFonts w:cs="Times New Roman"/>
          <w:szCs w:val="28"/>
        </w:rPr>
        <w:t>116 чел. (</w:t>
      </w:r>
      <w:r w:rsidRPr="008370F1">
        <w:rPr>
          <w:rFonts w:cs="Times New Roman"/>
          <w:szCs w:val="28"/>
        </w:rPr>
        <w:t>95%)</w:t>
      </w:r>
      <w:r>
        <w:rPr>
          <w:rFonts w:cs="Times New Roman"/>
          <w:szCs w:val="28"/>
        </w:rPr>
        <w:t xml:space="preserve"> от общего количества проживающих граждан.</w:t>
      </w:r>
      <w:r w:rsidRPr="00235437">
        <w:rPr>
          <w:rFonts w:cs="Times New Roman"/>
          <w:szCs w:val="28"/>
        </w:rPr>
        <w:br/>
        <w:t> </w:t>
      </w:r>
      <w:r w:rsidRPr="00235437">
        <w:rPr>
          <w:rFonts w:cs="Times New Roman"/>
          <w:szCs w:val="28"/>
        </w:rPr>
        <w:br/>
        <w:t> </w:t>
      </w:r>
      <w:r w:rsidRPr="00235437">
        <w:rPr>
          <w:rFonts w:cs="Times New Roman"/>
          <w:b/>
          <w:szCs w:val="28"/>
        </w:rPr>
        <w:t xml:space="preserve">VI. </w:t>
      </w:r>
      <w:proofErr w:type="gramStart"/>
      <w:r w:rsidRPr="00235437">
        <w:rPr>
          <w:rFonts w:cs="Times New Roman"/>
          <w:b/>
          <w:szCs w:val="28"/>
        </w:rPr>
        <w:t>Количество</w:t>
      </w:r>
      <w:r>
        <w:rPr>
          <w:rFonts w:cs="Times New Roman"/>
          <w:b/>
          <w:szCs w:val="28"/>
        </w:rPr>
        <w:t xml:space="preserve"> </w:t>
      </w:r>
      <w:r w:rsidRPr="00235437">
        <w:rPr>
          <w:rFonts w:cs="Times New Roman"/>
          <w:b/>
          <w:szCs w:val="28"/>
        </w:rPr>
        <w:t>(процент)</w:t>
      </w:r>
      <w:r>
        <w:rPr>
          <w:rFonts w:cs="Times New Roman"/>
          <w:b/>
          <w:szCs w:val="28"/>
        </w:rPr>
        <w:t xml:space="preserve"> </w:t>
      </w:r>
      <w:r w:rsidRPr="00235437">
        <w:rPr>
          <w:rFonts w:cs="Times New Roman"/>
          <w:b/>
          <w:szCs w:val="28"/>
        </w:rPr>
        <w:t>т</w:t>
      </w:r>
      <w:r>
        <w:rPr>
          <w:rFonts w:cs="Times New Roman"/>
          <w:b/>
          <w:szCs w:val="28"/>
        </w:rPr>
        <w:t>рудоустроенных и работающих вне интернатов</w:t>
      </w:r>
      <w:r w:rsidRPr="00791EFC">
        <w:rPr>
          <w:rFonts w:cs="Times New Roman"/>
          <w:szCs w:val="28"/>
        </w:rPr>
        <w:t>– 0%</w:t>
      </w:r>
      <w:r>
        <w:rPr>
          <w:rFonts w:cs="Times New Roman"/>
          <w:szCs w:val="28"/>
        </w:rPr>
        <w:t xml:space="preserve">. </w:t>
      </w:r>
      <w:proofErr w:type="gramEnd"/>
    </w:p>
    <w:p w:rsidR="00FA01EC" w:rsidRDefault="00FA01EC" w:rsidP="00FA01EC">
      <w:pPr>
        <w:spacing w:after="0" w:line="240" w:lineRule="auto"/>
        <w:jc w:val="both"/>
        <w:rPr>
          <w:rFonts w:cs="Times New Roman"/>
          <w:color w:val="FF0000"/>
          <w:szCs w:val="28"/>
        </w:rPr>
      </w:pPr>
      <w:r w:rsidRPr="00765808">
        <w:rPr>
          <w:rFonts w:cs="Times New Roman"/>
          <w:szCs w:val="28"/>
        </w:rPr>
        <w:t xml:space="preserve">– </w:t>
      </w:r>
      <w:r w:rsidRPr="00B96099">
        <w:rPr>
          <w:rFonts w:cs="Times New Roman"/>
          <w:color w:val="FF0000"/>
          <w:szCs w:val="28"/>
        </w:rPr>
        <w:t xml:space="preserve"> </w:t>
      </w:r>
      <w:r w:rsidRPr="00B96099">
        <w:rPr>
          <w:rFonts w:cs="Times New Roman"/>
          <w:szCs w:val="28"/>
        </w:rPr>
        <w:t>6 человек, проживающих в интернате, имеют профессии: садовник, санитар, социальный работник 3 разряда</w:t>
      </w:r>
      <w:r>
        <w:rPr>
          <w:rFonts w:cs="Times New Roman"/>
          <w:szCs w:val="28"/>
        </w:rPr>
        <w:t xml:space="preserve"> работают только в нашем учреждении. </w:t>
      </w:r>
    </w:p>
    <w:p w:rsidR="00FA01EC" w:rsidRPr="00235437" w:rsidRDefault="00FA01EC" w:rsidP="00FA01EC">
      <w:pPr>
        <w:spacing w:after="0" w:line="240" w:lineRule="auto"/>
        <w:jc w:val="both"/>
        <w:rPr>
          <w:rFonts w:cs="Times New Roman"/>
          <w:b/>
          <w:szCs w:val="28"/>
        </w:rPr>
      </w:pPr>
      <w:r w:rsidRPr="00235437">
        <w:rPr>
          <w:rFonts w:cs="Times New Roman"/>
          <w:b/>
          <w:szCs w:val="28"/>
        </w:rPr>
        <w:t xml:space="preserve">VII. Количество (процент), проживающих в интернате людей, которым за последние два года (2017-2018+2019) была восстановлена дееспособность или изменен статус недееспособности на ограниченную дееспособность – </w:t>
      </w:r>
      <w:r>
        <w:rPr>
          <w:rFonts w:cs="Times New Roman"/>
          <w:szCs w:val="28"/>
        </w:rPr>
        <w:t>0%</w:t>
      </w:r>
      <w:r w:rsidRPr="001D54A1">
        <w:rPr>
          <w:rFonts w:cs="Times New Roman"/>
          <w:szCs w:val="28"/>
        </w:rPr>
        <w:t>.</w:t>
      </w:r>
    </w:p>
    <w:p w:rsidR="00FA01EC" w:rsidRPr="00235437" w:rsidRDefault="00FA01EC" w:rsidP="00FA01EC">
      <w:pPr>
        <w:spacing w:after="0" w:line="240" w:lineRule="auto"/>
        <w:jc w:val="both"/>
        <w:rPr>
          <w:rFonts w:cs="Times New Roman"/>
          <w:szCs w:val="28"/>
        </w:rPr>
      </w:pPr>
      <w:r w:rsidRPr="00235437">
        <w:rPr>
          <w:rFonts w:cs="Times New Roman"/>
          <w:szCs w:val="28"/>
        </w:rPr>
        <w:t>Из них:  </w:t>
      </w:r>
    </w:p>
    <w:p w:rsidR="00FA01EC" w:rsidRPr="00235437" w:rsidRDefault="00FA01EC" w:rsidP="00FA01EC">
      <w:pPr>
        <w:spacing w:after="0" w:line="240" w:lineRule="auto"/>
        <w:jc w:val="both"/>
        <w:rPr>
          <w:rFonts w:cs="Times New Roman"/>
          <w:szCs w:val="28"/>
        </w:rPr>
      </w:pPr>
      <w:r w:rsidRPr="00235437">
        <w:rPr>
          <w:rFonts w:cs="Times New Roman"/>
          <w:szCs w:val="28"/>
        </w:rPr>
        <w:t>– получивших жилье – 0 чел., </w:t>
      </w:r>
    </w:p>
    <w:p w:rsidR="00FA01EC" w:rsidRPr="00235437" w:rsidRDefault="00FA01EC" w:rsidP="00FA01EC">
      <w:pPr>
        <w:spacing w:after="0" w:line="240" w:lineRule="auto"/>
        <w:jc w:val="both"/>
        <w:rPr>
          <w:rFonts w:cs="Times New Roman"/>
          <w:szCs w:val="28"/>
        </w:rPr>
      </w:pPr>
      <w:r w:rsidRPr="00235437">
        <w:rPr>
          <w:rFonts w:cs="Times New Roman"/>
          <w:szCs w:val="28"/>
        </w:rPr>
        <w:t xml:space="preserve">– </w:t>
      </w:r>
      <w:proofErr w:type="gramStart"/>
      <w:r w:rsidRPr="00235437">
        <w:rPr>
          <w:rFonts w:cs="Times New Roman"/>
          <w:szCs w:val="28"/>
        </w:rPr>
        <w:t>возвратившихся</w:t>
      </w:r>
      <w:proofErr w:type="gramEnd"/>
      <w:r w:rsidRPr="00235437">
        <w:rPr>
          <w:rFonts w:cs="Times New Roman"/>
          <w:szCs w:val="28"/>
        </w:rPr>
        <w:t xml:space="preserve"> в семью </w:t>
      </w:r>
      <w:r w:rsidRPr="002F1529">
        <w:rPr>
          <w:rFonts w:cs="Times New Roman"/>
          <w:szCs w:val="28"/>
        </w:rPr>
        <w:t xml:space="preserve">– </w:t>
      </w:r>
      <w:r>
        <w:rPr>
          <w:rFonts w:cs="Times New Roman"/>
          <w:szCs w:val="28"/>
        </w:rPr>
        <w:t>0</w:t>
      </w:r>
      <w:r w:rsidRPr="002F1529">
        <w:rPr>
          <w:rFonts w:cs="Times New Roman"/>
          <w:szCs w:val="28"/>
        </w:rPr>
        <w:t>чел.,</w:t>
      </w:r>
      <w:r w:rsidRPr="00235437">
        <w:rPr>
          <w:rFonts w:cs="Times New Roman"/>
          <w:szCs w:val="28"/>
        </w:rPr>
        <w:t> </w:t>
      </w:r>
    </w:p>
    <w:p w:rsidR="00FA01EC" w:rsidRDefault="00FA01EC" w:rsidP="00FA01EC">
      <w:pPr>
        <w:spacing w:after="0" w:line="240" w:lineRule="auto"/>
        <w:rPr>
          <w:rFonts w:cs="Times New Roman"/>
          <w:b/>
          <w:szCs w:val="28"/>
        </w:rPr>
      </w:pPr>
      <w:r w:rsidRPr="00235437">
        <w:rPr>
          <w:rFonts w:cs="Times New Roman"/>
          <w:szCs w:val="28"/>
        </w:rPr>
        <w:lastRenderedPageBreak/>
        <w:t xml:space="preserve">– оставшихся в интернате </w:t>
      </w:r>
      <w:r w:rsidRPr="008370F1">
        <w:rPr>
          <w:rFonts w:cs="Times New Roman"/>
          <w:szCs w:val="28"/>
        </w:rPr>
        <w:t>– 0 чел. </w:t>
      </w:r>
      <w:r w:rsidRPr="00235437">
        <w:rPr>
          <w:rFonts w:cs="Times New Roman"/>
          <w:szCs w:val="28"/>
        </w:rPr>
        <w:br/>
        <w:t> </w:t>
      </w:r>
    </w:p>
    <w:p w:rsidR="00FA01EC" w:rsidRDefault="00FA01EC" w:rsidP="00FA01EC">
      <w:pPr>
        <w:spacing w:line="240" w:lineRule="auto"/>
        <w:jc w:val="both"/>
        <w:rPr>
          <w:rFonts w:cs="Times New Roman"/>
          <w:szCs w:val="28"/>
        </w:rPr>
      </w:pPr>
      <w:r w:rsidRPr="00235437">
        <w:rPr>
          <w:rFonts w:cs="Times New Roman"/>
          <w:b/>
          <w:szCs w:val="28"/>
        </w:rPr>
        <w:t>VIII. Присутствует или нет практика волонтерской работы (ее описание) –</w:t>
      </w:r>
      <w:r w:rsidRPr="000B4C2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ГАУ СО АО «Малиновский дом – интернат» заключили соглашения </w:t>
      </w:r>
      <w:proofErr w:type="gramStart"/>
      <w:r>
        <w:rPr>
          <w:rFonts w:cs="Times New Roman"/>
          <w:szCs w:val="28"/>
        </w:rPr>
        <w:t>о</w:t>
      </w:r>
      <w:proofErr w:type="gramEnd"/>
      <w:r>
        <w:rPr>
          <w:rFonts w:cs="Times New Roman"/>
          <w:szCs w:val="28"/>
        </w:rPr>
        <w:t xml:space="preserve"> добровольческой и волонтерской деятельностью со следующими юридическими и физическими лицами:</w:t>
      </w:r>
    </w:p>
    <w:p w:rsidR="00FA01EC" w:rsidRDefault="00FA01EC" w:rsidP="00FA01EC">
      <w:pPr>
        <w:pStyle w:val="ab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«Атлет» </w:t>
      </w:r>
    </w:p>
    <w:p w:rsidR="00FA01EC" w:rsidRPr="001A128F" w:rsidRDefault="00FA01EC" w:rsidP="001A128F">
      <w:pPr>
        <w:pStyle w:val="ab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 актера и куклы «Золотой клю</w:t>
      </w:r>
      <w:r w:rsidR="001A128F">
        <w:rPr>
          <w:rFonts w:ascii="Times New Roman" w:hAnsi="Times New Roman" w:cs="Times New Roman"/>
          <w:sz w:val="28"/>
          <w:szCs w:val="28"/>
        </w:rPr>
        <w:t>чик</w:t>
      </w:r>
      <w:r w:rsidRPr="001A1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1EC" w:rsidRDefault="00FA01EC" w:rsidP="00FA01EC">
      <w:pPr>
        <w:pStyle w:val="ab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Соглашение с настоятелем православной церкви п. Бурея Отцом Павлом </w:t>
      </w:r>
    </w:p>
    <w:p w:rsidR="001A128F" w:rsidRDefault="00FA01EC" w:rsidP="00FA01EC">
      <w:pPr>
        <w:pStyle w:val="ab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8F">
        <w:rPr>
          <w:rFonts w:ascii="Times New Roman" w:hAnsi="Times New Roman" w:cs="Times New Roman"/>
          <w:sz w:val="28"/>
          <w:szCs w:val="28"/>
        </w:rPr>
        <w:t xml:space="preserve">Соглашение с администрацией </w:t>
      </w:r>
      <w:proofErr w:type="gramStart"/>
      <w:r w:rsidRPr="001A12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A128F">
        <w:rPr>
          <w:rFonts w:ascii="Times New Roman" w:hAnsi="Times New Roman" w:cs="Times New Roman"/>
          <w:sz w:val="28"/>
          <w:szCs w:val="28"/>
        </w:rPr>
        <w:t>.</w:t>
      </w:r>
      <w:r w:rsidRPr="001A128F">
        <w:rPr>
          <w:rFonts w:ascii="Times New Roman" w:hAnsi="Times New Roman" w:cs="Times New Roman"/>
          <w:sz w:val="28"/>
          <w:szCs w:val="28"/>
        </w:rPr>
        <w:t xml:space="preserve"> Малиновка</w:t>
      </w:r>
    </w:p>
    <w:p w:rsidR="00FA01EC" w:rsidRPr="001A128F" w:rsidRDefault="00FA01EC" w:rsidP="00FA01EC">
      <w:pPr>
        <w:pStyle w:val="ab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8F">
        <w:rPr>
          <w:rFonts w:ascii="Times New Roman" w:hAnsi="Times New Roman" w:cs="Times New Roman"/>
          <w:sz w:val="28"/>
          <w:szCs w:val="28"/>
        </w:rPr>
        <w:t>Негласное соглашение с общеобразовательной школой № 4 п. Бурея</w:t>
      </w:r>
    </w:p>
    <w:p w:rsidR="00FA01EC" w:rsidRPr="000B4C28" w:rsidRDefault="00FA01EC" w:rsidP="00FA01EC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Меры привлечения добровольцев и волонтерских организаций осуществляются следующим образом: путем размещения информации на официальном сайте Малиновского детского</w:t>
      </w:r>
      <w:r w:rsidRPr="00832E6E">
        <w:rPr>
          <w:rFonts w:cs="Times New Roman"/>
          <w:szCs w:val="28"/>
        </w:rPr>
        <w:t>;</w:t>
      </w:r>
      <w:r>
        <w:rPr>
          <w:rFonts w:cs="Times New Roman"/>
          <w:szCs w:val="28"/>
        </w:rPr>
        <w:t xml:space="preserve"> благодаря многочисленным поездкам и экскурсиям наших воспитанников, появляются множество знакомых, которые </w:t>
      </w:r>
      <w:proofErr w:type="gramStart"/>
      <w:r>
        <w:rPr>
          <w:rFonts w:cs="Times New Roman"/>
          <w:szCs w:val="28"/>
        </w:rPr>
        <w:t>в последствии</w:t>
      </w:r>
      <w:proofErr w:type="gramEnd"/>
      <w:r>
        <w:rPr>
          <w:rFonts w:cs="Times New Roman"/>
          <w:szCs w:val="28"/>
        </w:rPr>
        <w:t xml:space="preserve"> становятся добровольцами и волонтерами, оказывают спонсорскую помощь. </w:t>
      </w:r>
    </w:p>
    <w:p w:rsidR="00FA01EC" w:rsidRPr="001D54A1" w:rsidRDefault="00FA01EC" w:rsidP="00FA01EC">
      <w:pPr>
        <w:spacing w:after="0" w:line="240" w:lineRule="auto"/>
        <w:jc w:val="both"/>
        <w:rPr>
          <w:rFonts w:cs="Times New Roman"/>
          <w:szCs w:val="28"/>
        </w:rPr>
      </w:pPr>
      <w:r w:rsidRPr="00235437">
        <w:rPr>
          <w:rFonts w:cs="Times New Roman"/>
          <w:b/>
          <w:szCs w:val="28"/>
        </w:rPr>
        <w:t xml:space="preserve">IX. Присутствует или нет взаимодействие психоневрологических интернатов с общественными организациями (формы взаимодействия) – </w:t>
      </w:r>
      <w:r>
        <w:rPr>
          <w:rFonts w:cs="Times New Roman"/>
          <w:szCs w:val="28"/>
        </w:rPr>
        <w:t>отсутствует</w:t>
      </w:r>
      <w:r w:rsidRPr="001D54A1">
        <w:rPr>
          <w:rFonts w:cs="Times New Roman"/>
          <w:szCs w:val="28"/>
        </w:rPr>
        <w:t>.</w:t>
      </w:r>
    </w:p>
    <w:p w:rsidR="00FA01EC" w:rsidRPr="00235437" w:rsidRDefault="00FA01EC" w:rsidP="00FA01EC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FA01EC" w:rsidRDefault="00FA01EC" w:rsidP="00FA01EC">
      <w:pPr>
        <w:spacing w:after="0"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X. </w:t>
      </w:r>
      <w:r w:rsidRPr="00E4221F">
        <w:rPr>
          <w:rFonts w:cs="Times New Roman"/>
          <w:b/>
          <w:szCs w:val="28"/>
        </w:rPr>
        <w:t>Количество (процент) людей, проживающих в интернате, госпитализированных в психиатрическую больницу в течение 2018 года</w:t>
      </w:r>
    </w:p>
    <w:p w:rsidR="00FA01EC" w:rsidRPr="00E4221F" w:rsidRDefault="00FA01EC" w:rsidP="00FA01EC">
      <w:pPr>
        <w:spacing w:after="0" w:line="240" w:lineRule="auto"/>
        <w:jc w:val="both"/>
        <w:rPr>
          <w:rFonts w:cs="Times New Roman"/>
          <w:b/>
          <w:szCs w:val="28"/>
        </w:rPr>
      </w:pPr>
      <w:r w:rsidRPr="00E4221F">
        <w:rPr>
          <w:rFonts w:cs="Times New Roman"/>
          <w:b/>
          <w:szCs w:val="28"/>
        </w:rPr>
        <w:t xml:space="preserve"> –</w:t>
      </w:r>
      <w:r w:rsidRPr="008370F1">
        <w:rPr>
          <w:szCs w:val="28"/>
        </w:rPr>
        <w:t xml:space="preserve"> </w:t>
      </w:r>
      <w:r w:rsidRPr="00AE0E6D">
        <w:rPr>
          <w:szCs w:val="28"/>
        </w:rPr>
        <w:t xml:space="preserve">На лечении в </w:t>
      </w:r>
      <w:r>
        <w:rPr>
          <w:szCs w:val="28"/>
        </w:rPr>
        <w:t xml:space="preserve">АОПБ с. </w:t>
      </w:r>
      <w:proofErr w:type="spellStart"/>
      <w:r>
        <w:rPr>
          <w:szCs w:val="28"/>
        </w:rPr>
        <w:t>Усть</w:t>
      </w:r>
      <w:proofErr w:type="spellEnd"/>
      <w:r>
        <w:rPr>
          <w:szCs w:val="28"/>
        </w:rPr>
        <w:t xml:space="preserve"> - Ивановка находились - 17 воспитанников, трое из них были трижды, один дважды (8,6.%)</w:t>
      </w:r>
    </w:p>
    <w:p w:rsidR="00FA01EC" w:rsidRPr="00235437" w:rsidRDefault="00FA01EC" w:rsidP="00FA01EC">
      <w:pPr>
        <w:spacing w:after="0" w:line="240" w:lineRule="auto"/>
        <w:jc w:val="both"/>
        <w:rPr>
          <w:rFonts w:cs="Times New Roman"/>
          <w:szCs w:val="28"/>
        </w:rPr>
      </w:pPr>
      <w:r w:rsidRPr="00E4221F">
        <w:rPr>
          <w:rFonts w:cs="Times New Roman"/>
          <w:szCs w:val="28"/>
        </w:rPr>
        <w:t xml:space="preserve">– Количество (процент) людей, проживающих в интернате и находящихся, на момент оценки их деятельности, в психиатрических больницах без выписки более шести </w:t>
      </w:r>
      <w:r>
        <w:rPr>
          <w:rFonts w:cs="Times New Roman"/>
          <w:szCs w:val="28"/>
        </w:rPr>
        <w:t>месяцев – 0.</w:t>
      </w:r>
    </w:p>
    <w:p w:rsidR="00FA01EC" w:rsidRPr="00B75A0C" w:rsidRDefault="00FA01EC" w:rsidP="00FA01EC">
      <w:pPr>
        <w:spacing w:after="0" w:line="240" w:lineRule="auto"/>
        <w:jc w:val="both"/>
        <w:rPr>
          <w:rFonts w:cs="Times New Roman"/>
          <w:color w:val="404040" w:themeColor="text1" w:themeTint="BF"/>
          <w:szCs w:val="28"/>
        </w:rPr>
      </w:pPr>
      <w:r w:rsidRPr="009A2C58">
        <w:rPr>
          <w:rFonts w:cs="Times New Roman"/>
          <w:szCs w:val="28"/>
        </w:rPr>
        <w:t xml:space="preserve">– Количество (процент) людей, проживающих в интернате, утративших связи с родственниками – </w:t>
      </w:r>
      <w:r w:rsidR="001A128F">
        <w:rPr>
          <w:rFonts w:cs="Times New Roman"/>
          <w:szCs w:val="28"/>
        </w:rPr>
        <w:t>115</w:t>
      </w:r>
      <w:r w:rsidRPr="00B75A0C">
        <w:rPr>
          <w:rFonts w:cs="Times New Roman"/>
          <w:color w:val="404040" w:themeColor="text1" w:themeTint="BF"/>
          <w:szCs w:val="28"/>
        </w:rPr>
        <w:t>.</w:t>
      </w:r>
    </w:p>
    <w:p w:rsidR="00FA01EC" w:rsidRPr="00235437" w:rsidRDefault="00FA01EC" w:rsidP="00FA01EC">
      <w:pPr>
        <w:spacing w:after="0" w:line="240" w:lineRule="auto"/>
        <w:jc w:val="both"/>
        <w:rPr>
          <w:rFonts w:cs="Times New Roman"/>
          <w:szCs w:val="28"/>
        </w:rPr>
      </w:pPr>
    </w:p>
    <w:p w:rsidR="00FA01EC" w:rsidRDefault="00FA01EC" w:rsidP="00FA01EC">
      <w:pPr>
        <w:spacing w:after="0" w:line="240" w:lineRule="auto"/>
        <w:jc w:val="both"/>
        <w:rPr>
          <w:rFonts w:cs="Times New Roman"/>
          <w:b/>
          <w:szCs w:val="28"/>
        </w:rPr>
      </w:pPr>
      <w:r w:rsidRPr="00235437">
        <w:rPr>
          <w:rFonts w:cs="Times New Roman"/>
          <w:b/>
          <w:szCs w:val="28"/>
        </w:rPr>
        <w:t xml:space="preserve">XI. Отдельно отметить примеры взаимодействия различных ведомств (труда и социальной защиты населения, </w:t>
      </w:r>
      <w:r w:rsidRPr="00951618">
        <w:rPr>
          <w:rFonts w:cs="Times New Roman"/>
          <w:b/>
          <w:szCs w:val="28"/>
        </w:rPr>
        <w:t xml:space="preserve">здравоохранения, образования и др.), нуждающиеся в поддержке и развитии – </w:t>
      </w:r>
    </w:p>
    <w:p w:rsidR="00FA01EC" w:rsidRDefault="00FA01EC" w:rsidP="00FA01EC">
      <w:pPr>
        <w:spacing w:after="0" w:line="240" w:lineRule="auto"/>
        <w:jc w:val="both"/>
        <w:rPr>
          <w:rFonts w:cs="Times New Roman"/>
          <w:szCs w:val="28"/>
        </w:rPr>
      </w:pPr>
      <w:r w:rsidRPr="00951618">
        <w:rPr>
          <w:rFonts w:cs="Times New Roman"/>
          <w:szCs w:val="28"/>
        </w:rPr>
        <w:t xml:space="preserve"> Взаимодействие  </w:t>
      </w:r>
      <w:r>
        <w:rPr>
          <w:rFonts w:cs="Times New Roman"/>
          <w:szCs w:val="28"/>
        </w:rPr>
        <w:t xml:space="preserve">с образованием: </w:t>
      </w:r>
    </w:p>
    <w:p w:rsidR="00FA01EC" w:rsidRDefault="00FA01EC" w:rsidP="00FA01EC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договор №123 от 28 августа 2018г. о сотрудничестве между ГАУСО АО «Малиновский дом – интернат» и ГАОУ школой – интернат №5 п. Новобурейский осуществляющий </w:t>
      </w:r>
      <w:proofErr w:type="gramStart"/>
      <w:r>
        <w:rPr>
          <w:rFonts w:cs="Times New Roman"/>
          <w:szCs w:val="28"/>
        </w:rPr>
        <w:t>обучение</w:t>
      </w:r>
      <w:proofErr w:type="gramEnd"/>
      <w:r>
        <w:rPr>
          <w:rFonts w:cs="Times New Roman"/>
          <w:szCs w:val="28"/>
        </w:rPr>
        <w:t xml:space="preserve"> по адаптированной основной общеобразовательной программе.</w:t>
      </w:r>
    </w:p>
    <w:p w:rsidR="00FA01EC" w:rsidRDefault="00FA01EC" w:rsidP="00FA01EC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договор о сотрудничестве между МДОБУ п. Новобурейский детский сад «Искорка» и ГАУСО АО «Малиновский дом – интернат» от 01.02.2018г.</w:t>
      </w:r>
    </w:p>
    <w:p w:rsidR="00FA01EC" w:rsidRDefault="00FA01EC" w:rsidP="00FA01EC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  договор № 1-10 от 01.09.2019г. дополнительное образование.</w:t>
      </w:r>
    </w:p>
    <w:p w:rsidR="00FA01EC" w:rsidRDefault="00FA01EC" w:rsidP="00FA01EC">
      <w:pPr>
        <w:spacing w:after="0" w:line="240" w:lineRule="auto"/>
        <w:jc w:val="both"/>
        <w:rPr>
          <w:rFonts w:cs="Times New Roman"/>
          <w:szCs w:val="28"/>
        </w:rPr>
      </w:pPr>
    </w:p>
    <w:p w:rsidR="00FA01EC" w:rsidRPr="005066BF" w:rsidRDefault="00FA01EC" w:rsidP="00FA01EC">
      <w:pPr>
        <w:spacing w:after="0" w:line="240" w:lineRule="auto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- </w:t>
      </w:r>
      <w:r w:rsidRPr="005066BF">
        <w:rPr>
          <w:rFonts w:cs="Times New Roman"/>
          <w:szCs w:val="28"/>
        </w:rPr>
        <w:t>При проведении</w:t>
      </w:r>
      <w:r>
        <w:rPr>
          <w:rFonts w:cs="Times New Roman"/>
          <w:szCs w:val="28"/>
        </w:rPr>
        <w:t xml:space="preserve"> дополнительной диспансеризации детей привлекаются специалисты ГБУЗ ОА «</w:t>
      </w:r>
      <w:proofErr w:type="spellStart"/>
      <w:r>
        <w:rPr>
          <w:rFonts w:cs="Times New Roman"/>
          <w:szCs w:val="28"/>
        </w:rPr>
        <w:t>Бурейская</w:t>
      </w:r>
      <w:proofErr w:type="spellEnd"/>
      <w:r>
        <w:rPr>
          <w:rFonts w:cs="Times New Roman"/>
          <w:szCs w:val="28"/>
        </w:rPr>
        <w:t xml:space="preserve"> больница»: окулист, невролог, отоларинголог, хирург, ортопед, психиатр, гинеколог; также специалисты АОДКБ города Благовещенска: эндокринолог, стоматолог, уролог.</w:t>
      </w:r>
      <w:proofErr w:type="gramEnd"/>
      <w:r>
        <w:rPr>
          <w:rFonts w:cs="Times New Roman"/>
          <w:szCs w:val="28"/>
        </w:rPr>
        <w:t xml:space="preserve"> Обследования и лечение </w:t>
      </w:r>
      <w:r>
        <w:rPr>
          <w:rFonts w:cs="Times New Roman"/>
          <w:szCs w:val="28"/>
        </w:rPr>
        <w:lastRenderedPageBreak/>
        <w:t>детей, по рекомендациям врачей, проводятся на базах АОДКБ и ГБУЗ АО «</w:t>
      </w:r>
      <w:proofErr w:type="spellStart"/>
      <w:r>
        <w:rPr>
          <w:rFonts w:cs="Times New Roman"/>
          <w:szCs w:val="28"/>
        </w:rPr>
        <w:t>Бурейская</w:t>
      </w:r>
      <w:proofErr w:type="spellEnd"/>
      <w:r>
        <w:rPr>
          <w:rFonts w:cs="Times New Roman"/>
          <w:szCs w:val="28"/>
        </w:rPr>
        <w:t xml:space="preserve"> больница». Планирование вакцинации проводится совместно со </w:t>
      </w:r>
      <w:proofErr w:type="spellStart"/>
      <w:r>
        <w:rPr>
          <w:rFonts w:cs="Times New Roman"/>
          <w:szCs w:val="28"/>
        </w:rPr>
        <w:t>специалистамиГБУЗ</w:t>
      </w:r>
      <w:proofErr w:type="spellEnd"/>
      <w:r>
        <w:rPr>
          <w:rFonts w:cs="Times New Roman"/>
          <w:szCs w:val="28"/>
        </w:rPr>
        <w:t xml:space="preserve"> АО «</w:t>
      </w:r>
      <w:proofErr w:type="spellStart"/>
      <w:r>
        <w:rPr>
          <w:rFonts w:cs="Times New Roman"/>
          <w:szCs w:val="28"/>
        </w:rPr>
        <w:t>Бурейская</w:t>
      </w:r>
      <w:proofErr w:type="spellEnd"/>
      <w:r>
        <w:rPr>
          <w:rFonts w:cs="Times New Roman"/>
          <w:szCs w:val="28"/>
        </w:rPr>
        <w:t xml:space="preserve"> больница». Оформление, решение о переосвидетельствовании группы инвалидности и разработки индивидуальной программы реабилитации или </w:t>
      </w:r>
      <w:proofErr w:type="spellStart"/>
      <w:r>
        <w:rPr>
          <w:rFonts w:cs="Times New Roman"/>
          <w:szCs w:val="28"/>
        </w:rPr>
        <w:t>абилитации</w:t>
      </w:r>
      <w:proofErr w:type="spellEnd"/>
      <w:r>
        <w:rPr>
          <w:rFonts w:cs="Times New Roman"/>
          <w:szCs w:val="28"/>
        </w:rPr>
        <w:t xml:space="preserve"> опекаемых проводится Главным бюро </w:t>
      </w:r>
      <w:proofErr w:type="spellStart"/>
      <w:proofErr w:type="gramStart"/>
      <w:r>
        <w:rPr>
          <w:rFonts w:cs="Times New Roman"/>
          <w:szCs w:val="28"/>
        </w:rPr>
        <w:t>медико</w:t>
      </w:r>
      <w:proofErr w:type="spellEnd"/>
      <w:r>
        <w:rPr>
          <w:rFonts w:cs="Times New Roman"/>
          <w:szCs w:val="28"/>
        </w:rPr>
        <w:t>- социальной</w:t>
      </w:r>
      <w:proofErr w:type="gramEnd"/>
      <w:r>
        <w:rPr>
          <w:rFonts w:cs="Times New Roman"/>
          <w:szCs w:val="28"/>
        </w:rPr>
        <w:t xml:space="preserve"> экспертизы по Амурской области. Изготовление и обеспечение техническими средствами реабилитации, протезами, протезно-ортопедическими изделиями проводится Амурским региональным отделением Фонда социального страхования РФ.</w:t>
      </w:r>
    </w:p>
    <w:p w:rsidR="00FA01EC" w:rsidRPr="00235437" w:rsidRDefault="00FA01EC" w:rsidP="00FA01EC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FA01EC" w:rsidRDefault="00FA01EC" w:rsidP="00FA01EC">
      <w:pPr>
        <w:spacing w:after="0" w:line="240" w:lineRule="auto"/>
        <w:jc w:val="both"/>
        <w:rPr>
          <w:rFonts w:cs="Times New Roman"/>
          <w:szCs w:val="28"/>
        </w:rPr>
      </w:pPr>
    </w:p>
    <w:p w:rsidR="00FA01EC" w:rsidRPr="005066BF" w:rsidRDefault="00FA01EC" w:rsidP="00FA01EC">
      <w:pPr>
        <w:spacing w:after="0" w:line="240" w:lineRule="auto"/>
        <w:jc w:val="both"/>
        <w:rPr>
          <w:rFonts w:cs="Times New Roman"/>
          <w:szCs w:val="28"/>
        </w:rPr>
      </w:pPr>
      <w:r w:rsidRPr="009D1EBD">
        <w:rPr>
          <w:rFonts w:cs="Times New Roman"/>
          <w:b/>
          <w:szCs w:val="28"/>
        </w:rPr>
        <w:t xml:space="preserve">XII. Количество (процент) людей, проживающих в интернатах и находящихся в отделениях милосердия – </w:t>
      </w:r>
      <w:r>
        <w:rPr>
          <w:rFonts w:cs="Times New Roman"/>
          <w:szCs w:val="28"/>
        </w:rPr>
        <w:t xml:space="preserve">12 чел. (9,9 </w:t>
      </w:r>
      <w:r w:rsidRPr="009D1EBD">
        <w:rPr>
          <w:rFonts w:cs="Times New Roman"/>
          <w:szCs w:val="28"/>
        </w:rPr>
        <w:t>%).</w:t>
      </w:r>
      <w:r>
        <w:rPr>
          <w:rFonts w:cs="Times New Roman"/>
          <w:szCs w:val="28"/>
        </w:rPr>
        <w:t xml:space="preserve"> Отделение милосердия расположено на первом этаже с выходом на балкон, что дает возможность проводить прогулки детям на свежем воздухе. В группе имеется все необходимое для проживания и ухода за детьми. Имеются кровати с </w:t>
      </w:r>
      <w:proofErr w:type="spellStart"/>
      <w:r>
        <w:rPr>
          <w:rFonts w:cs="Times New Roman"/>
          <w:szCs w:val="28"/>
        </w:rPr>
        <w:t>противопролежневыми</w:t>
      </w:r>
      <w:proofErr w:type="spellEnd"/>
      <w:r>
        <w:rPr>
          <w:rFonts w:cs="Times New Roman"/>
          <w:szCs w:val="28"/>
        </w:rPr>
        <w:t xml:space="preserve"> матрацами, </w:t>
      </w:r>
      <w:proofErr w:type="spellStart"/>
      <w:r>
        <w:rPr>
          <w:rFonts w:cs="Times New Roman"/>
          <w:szCs w:val="28"/>
        </w:rPr>
        <w:t>электроотсос</w:t>
      </w:r>
      <w:proofErr w:type="spellEnd"/>
      <w:r>
        <w:rPr>
          <w:rFonts w:cs="Times New Roman"/>
          <w:szCs w:val="28"/>
        </w:rPr>
        <w:t xml:space="preserve">, прикроватные тумбочки, прикроватные столики, игрушки. Все дети обеспечены техническими средствами реабилитации (коляски, ходунки, </w:t>
      </w:r>
      <w:proofErr w:type="spellStart"/>
      <w:r>
        <w:rPr>
          <w:rFonts w:cs="Times New Roman"/>
          <w:szCs w:val="28"/>
        </w:rPr>
        <w:t>памперсы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влаговпитывающие</w:t>
      </w:r>
      <w:proofErr w:type="spellEnd"/>
      <w:r>
        <w:rPr>
          <w:rFonts w:cs="Times New Roman"/>
          <w:szCs w:val="28"/>
        </w:rPr>
        <w:t xml:space="preserve"> пеленки). В отделении милосердия имеется душевая и ванная комната. Так же специальный подъемник для переноса и мытья лежачих больных. В ванной комнате имеется резервный водонагреватель. Помывка детей осуществляется не менее 2-х раз в день, по необходимости чаще. Рядом с группой находится круглосуточный медицинский пост, оснащенный всем необходимым оборудованием </w:t>
      </w:r>
      <w:proofErr w:type="gramStart"/>
      <w:r>
        <w:rPr>
          <w:rFonts w:cs="Times New Roman"/>
          <w:szCs w:val="28"/>
        </w:rPr>
        <w:t>согласно</w:t>
      </w:r>
      <w:proofErr w:type="gramEnd"/>
      <w:r>
        <w:rPr>
          <w:rFonts w:cs="Times New Roman"/>
          <w:szCs w:val="28"/>
        </w:rPr>
        <w:t xml:space="preserve"> нормативных документов.</w:t>
      </w:r>
    </w:p>
    <w:p w:rsidR="00FA01EC" w:rsidRDefault="00FA01EC" w:rsidP="00FA01EC">
      <w:pPr>
        <w:pStyle w:val="ab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6E771E" w:rsidRDefault="006E771E" w:rsidP="00235437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F25072" w:rsidRDefault="00F25072" w:rsidP="00235437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363771" w:rsidRPr="00FA01EC" w:rsidRDefault="009D0336" w:rsidP="00F9214F">
      <w:pPr>
        <w:spacing w:after="0" w:line="240" w:lineRule="auto"/>
        <w:jc w:val="both"/>
        <w:rPr>
          <w:rFonts w:cs="Times New Roman"/>
          <w:szCs w:val="28"/>
        </w:rPr>
      </w:pPr>
      <w:r w:rsidRPr="00FA01EC">
        <w:rPr>
          <w:rFonts w:cs="Times New Roman"/>
          <w:szCs w:val="28"/>
        </w:rPr>
        <w:t xml:space="preserve">Директор                                                                                         </w:t>
      </w:r>
      <w:r w:rsidR="00FA01EC">
        <w:rPr>
          <w:rFonts w:cs="Times New Roman"/>
          <w:szCs w:val="28"/>
        </w:rPr>
        <w:t>Е.А.Куликова</w:t>
      </w:r>
    </w:p>
    <w:p w:rsidR="00AC62CF" w:rsidRPr="00FA01EC" w:rsidRDefault="00AC62CF" w:rsidP="00F9214F">
      <w:pPr>
        <w:spacing w:after="0" w:line="240" w:lineRule="auto"/>
        <w:jc w:val="both"/>
        <w:rPr>
          <w:rFonts w:cs="Times New Roman"/>
          <w:szCs w:val="28"/>
        </w:rPr>
      </w:pPr>
    </w:p>
    <w:p w:rsidR="00AC62CF" w:rsidRPr="00FA01EC" w:rsidRDefault="00AC62CF" w:rsidP="00F9214F">
      <w:pPr>
        <w:spacing w:after="0" w:line="240" w:lineRule="auto"/>
        <w:jc w:val="both"/>
        <w:rPr>
          <w:rFonts w:cs="Times New Roman"/>
          <w:szCs w:val="28"/>
        </w:rPr>
      </w:pPr>
    </w:p>
    <w:p w:rsidR="00AC62CF" w:rsidRPr="00FA01EC" w:rsidRDefault="00AC62CF" w:rsidP="00F9214F">
      <w:pPr>
        <w:spacing w:after="0" w:line="240" w:lineRule="auto"/>
        <w:jc w:val="both"/>
        <w:rPr>
          <w:rFonts w:cs="Times New Roman"/>
          <w:szCs w:val="28"/>
        </w:rPr>
      </w:pPr>
    </w:p>
    <w:p w:rsidR="00AC62CF" w:rsidRPr="00FA01EC" w:rsidRDefault="00AC62CF" w:rsidP="00F9214F">
      <w:pPr>
        <w:spacing w:after="0" w:line="240" w:lineRule="auto"/>
        <w:jc w:val="both"/>
        <w:rPr>
          <w:rFonts w:cs="Times New Roman"/>
          <w:szCs w:val="28"/>
        </w:rPr>
      </w:pPr>
    </w:p>
    <w:p w:rsidR="00AC62CF" w:rsidRPr="00FA01EC" w:rsidRDefault="00AC62CF" w:rsidP="00F9214F">
      <w:pPr>
        <w:spacing w:after="0" w:line="240" w:lineRule="auto"/>
        <w:jc w:val="both"/>
        <w:rPr>
          <w:rFonts w:cs="Times New Roman"/>
          <w:szCs w:val="28"/>
        </w:rPr>
      </w:pPr>
    </w:p>
    <w:p w:rsidR="00237EA2" w:rsidRPr="00F9214F" w:rsidRDefault="001D54A1" w:rsidP="00F9214F">
      <w:pPr>
        <w:spacing w:after="0" w:line="240" w:lineRule="auto"/>
        <w:jc w:val="both"/>
        <w:rPr>
          <w:rFonts w:cs="Times New Roman"/>
          <w:szCs w:val="28"/>
        </w:rPr>
      </w:pPr>
      <w:r w:rsidRPr="00FA01EC">
        <w:rPr>
          <w:rFonts w:cs="Times New Roman"/>
          <w:szCs w:val="28"/>
        </w:rPr>
        <w:t>т</w:t>
      </w:r>
      <w:r w:rsidR="00A734EC" w:rsidRPr="00FA01EC">
        <w:rPr>
          <w:rFonts w:cs="Times New Roman"/>
          <w:szCs w:val="28"/>
        </w:rPr>
        <w:t>ел.:</w:t>
      </w:r>
      <w:r w:rsidR="009D0336" w:rsidRPr="00FA01EC">
        <w:rPr>
          <w:rFonts w:cs="Times New Roman"/>
          <w:szCs w:val="28"/>
        </w:rPr>
        <w:t xml:space="preserve"> 8(416</w:t>
      </w:r>
      <w:r w:rsidR="00FA01EC">
        <w:rPr>
          <w:rFonts w:cs="Times New Roman"/>
          <w:szCs w:val="28"/>
        </w:rPr>
        <w:t>34</w:t>
      </w:r>
      <w:r w:rsidR="009D0336" w:rsidRPr="00FA01EC">
        <w:rPr>
          <w:rFonts w:cs="Times New Roman"/>
          <w:szCs w:val="28"/>
        </w:rPr>
        <w:t xml:space="preserve">) </w:t>
      </w:r>
      <w:r w:rsidR="00FA01EC">
        <w:rPr>
          <w:rFonts w:cs="Times New Roman"/>
          <w:szCs w:val="28"/>
        </w:rPr>
        <w:t>28-1</w:t>
      </w:r>
      <w:r w:rsidR="009D0336" w:rsidRPr="00FA01EC">
        <w:rPr>
          <w:rFonts w:cs="Times New Roman"/>
          <w:szCs w:val="28"/>
        </w:rPr>
        <w:t>-</w:t>
      </w:r>
      <w:r w:rsidR="00FA01EC">
        <w:rPr>
          <w:rFonts w:cs="Times New Roman"/>
          <w:szCs w:val="28"/>
        </w:rPr>
        <w:t>72</w:t>
      </w:r>
      <w:r w:rsidR="009D0336" w:rsidRPr="00FA01EC">
        <w:rPr>
          <w:rFonts w:cs="Times New Roman"/>
          <w:szCs w:val="28"/>
        </w:rPr>
        <w:t>, 8914</w:t>
      </w:r>
      <w:r w:rsidR="00FA01EC">
        <w:rPr>
          <w:rFonts w:cs="Times New Roman"/>
          <w:szCs w:val="28"/>
        </w:rPr>
        <w:t>6149065</w:t>
      </w:r>
    </w:p>
    <w:sectPr w:rsidR="00237EA2" w:rsidRPr="00F9214F" w:rsidSect="00626C61">
      <w:headerReference w:type="default" r:id="rId8"/>
      <w:pgSz w:w="11906" w:h="16838"/>
      <w:pgMar w:top="567" w:right="567" w:bottom="28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AAC" w:rsidRDefault="00141AAC" w:rsidP="002A56BA">
      <w:pPr>
        <w:spacing w:after="0" w:line="240" w:lineRule="auto"/>
      </w:pPr>
      <w:r>
        <w:separator/>
      </w:r>
    </w:p>
  </w:endnote>
  <w:endnote w:type="continuationSeparator" w:id="0">
    <w:p w:rsidR="00141AAC" w:rsidRDefault="00141AAC" w:rsidP="002A5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AAC" w:rsidRDefault="00141AAC" w:rsidP="002A56BA">
      <w:pPr>
        <w:spacing w:after="0" w:line="240" w:lineRule="auto"/>
      </w:pPr>
      <w:r>
        <w:separator/>
      </w:r>
    </w:p>
  </w:footnote>
  <w:footnote w:type="continuationSeparator" w:id="0">
    <w:p w:rsidR="00141AAC" w:rsidRDefault="00141AAC" w:rsidP="002A5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5428561"/>
      <w:docPartObj>
        <w:docPartGallery w:val="Page Numbers (Top of Page)"/>
        <w:docPartUnique/>
      </w:docPartObj>
    </w:sdtPr>
    <w:sdtContent>
      <w:p w:rsidR="00192C83" w:rsidRDefault="0036441D">
        <w:pPr>
          <w:pStyle w:val="a6"/>
          <w:jc w:val="center"/>
        </w:pPr>
        <w:fldSimple w:instr="PAGE   \* MERGEFORMAT">
          <w:r w:rsidR="00315405">
            <w:rPr>
              <w:noProof/>
            </w:rPr>
            <w:t>13</w:t>
          </w:r>
        </w:fldSimple>
      </w:p>
    </w:sdtContent>
  </w:sdt>
  <w:p w:rsidR="00192C83" w:rsidRDefault="00192C8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26D4"/>
    <w:multiLevelType w:val="multilevel"/>
    <w:tmpl w:val="7F7C5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2D76D8"/>
    <w:multiLevelType w:val="hybridMultilevel"/>
    <w:tmpl w:val="F8160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D7AE3"/>
    <w:multiLevelType w:val="hybridMultilevel"/>
    <w:tmpl w:val="0A9A34B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9A753D3"/>
    <w:multiLevelType w:val="hybridMultilevel"/>
    <w:tmpl w:val="63484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E0B6B"/>
    <w:multiLevelType w:val="hybridMultilevel"/>
    <w:tmpl w:val="A8F8A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94340"/>
    <w:multiLevelType w:val="hybridMultilevel"/>
    <w:tmpl w:val="AB30C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31CB3"/>
    <w:multiLevelType w:val="hybridMultilevel"/>
    <w:tmpl w:val="286E5154"/>
    <w:lvl w:ilvl="0" w:tplc="68F287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32B"/>
    <w:rsid w:val="00000C1D"/>
    <w:rsid w:val="00007D50"/>
    <w:rsid w:val="00030873"/>
    <w:rsid w:val="00033CAA"/>
    <w:rsid w:val="00036F0C"/>
    <w:rsid w:val="00037C0B"/>
    <w:rsid w:val="00052500"/>
    <w:rsid w:val="00056C4C"/>
    <w:rsid w:val="00056D7D"/>
    <w:rsid w:val="0006734F"/>
    <w:rsid w:val="00074BBD"/>
    <w:rsid w:val="0008788C"/>
    <w:rsid w:val="00095424"/>
    <w:rsid w:val="000A5EF2"/>
    <w:rsid w:val="000B451B"/>
    <w:rsid w:val="000C0432"/>
    <w:rsid w:val="000C2BD6"/>
    <w:rsid w:val="000D4FB0"/>
    <w:rsid w:val="000E6222"/>
    <w:rsid w:val="000F0576"/>
    <w:rsid w:val="000F0ED1"/>
    <w:rsid w:val="000F2AB2"/>
    <w:rsid w:val="00100A13"/>
    <w:rsid w:val="0010327D"/>
    <w:rsid w:val="00106518"/>
    <w:rsid w:val="00123CCB"/>
    <w:rsid w:val="00131FDA"/>
    <w:rsid w:val="00141AAC"/>
    <w:rsid w:val="00144118"/>
    <w:rsid w:val="00145E3D"/>
    <w:rsid w:val="00152856"/>
    <w:rsid w:val="001720E4"/>
    <w:rsid w:val="00185FCE"/>
    <w:rsid w:val="0019228B"/>
    <w:rsid w:val="00192C83"/>
    <w:rsid w:val="001A128F"/>
    <w:rsid w:val="001C0D35"/>
    <w:rsid w:val="001C7AB0"/>
    <w:rsid w:val="001D0D79"/>
    <w:rsid w:val="001D54A1"/>
    <w:rsid w:val="001E252D"/>
    <w:rsid w:val="001E7988"/>
    <w:rsid w:val="00205792"/>
    <w:rsid w:val="00213B8D"/>
    <w:rsid w:val="00224D29"/>
    <w:rsid w:val="002268C1"/>
    <w:rsid w:val="002335E7"/>
    <w:rsid w:val="00235437"/>
    <w:rsid w:val="00237EA2"/>
    <w:rsid w:val="00255549"/>
    <w:rsid w:val="002709ED"/>
    <w:rsid w:val="00271886"/>
    <w:rsid w:val="002935A0"/>
    <w:rsid w:val="00293C94"/>
    <w:rsid w:val="002A1673"/>
    <w:rsid w:val="002A56BA"/>
    <w:rsid w:val="002A6A0A"/>
    <w:rsid w:val="002B221C"/>
    <w:rsid w:val="002B72D8"/>
    <w:rsid w:val="002D2035"/>
    <w:rsid w:val="002D3408"/>
    <w:rsid w:val="002F18F4"/>
    <w:rsid w:val="002F2874"/>
    <w:rsid w:val="003003A4"/>
    <w:rsid w:val="003066A0"/>
    <w:rsid w:val="0031159C"/>
    <w:rsid w:val="00311EC5"/>
    <w:rsid w:val="00313399"/>
    <w:rsid w:val="00314C52"/>
    <w:rsid w:val="00315405"/>
    <w:rsid w:val="003378D5"/>
    <w:rsid w:val="003424FB"/>
    <w:rsid w:val="00343AAA"/>
    <w:rsid w:val="00355330"/>
    <w:rsid w:val="003556CE"/>
    <w:rsid w:val="003566D8"/>
    <w:rsid w:val="00363771"/>
    <w:rsid w:val="0036441D"/>
    <w:rsid w:val="0036657C"/>
    <w:rsid w:val="003734B1"/>
    <w:rsid w:val="00376A35"/>
    <w:rsid w:val="00376B7F"/>
    <w:rsid w:val="00381CEC"/>
    <w:rsid w:val="0038324F"/>
    <w:rsid w:val="00383B9F"/>
    <w:rsid w:val="00397B86"/>
    <w:rsid w:val="003A2CED"/>
    <w:rsid w:val="003C78A4"/>
    <w:rsid w:val="003E0A57"/>
    <w:rsid w:val="003E467F"/>
    <w:rsid w:val="003F39E4"/>
    <w:rsid w:val="00423CA4"/>
    <w:rsid w:val="00434765"/>
    <w:rsid w:val="00436D73"/>
    <w:rsid w:val="00437BB9"/>
    <w:rsid w:val="004443AC"/>
    <w:rsid w:val="00444967"/>
    <w:rsid w:val="00446DDC"/>
    <w:rsid w:val="004631EA"/>
    <w:rsid w:val="0046521D"/>
    <w:rsid w:val="00475491"/>
    <w:rsid w:val="0048069F"/>
    <w:rsid w:val="00494837"/>
    <w:rsid w:val="004C23A2"/>
    <w:rsid w:val="004C60AC"/>
    <w:rsid w:val="004C60D9"/>
    <w:rsid w:val="004C6ED1"/>
    <w:rsid w:val="004D3451"/>
    <w:rsid w:val="004E3CEE"/>
    <w:rsid w:val="004E7B6C"/>
    <w:rsid w:val="004F008B"/>
    <w:rsid w:val="004F0123"/>
    <w:rsid w:val="00523EBF"/>
    <w:rsid w:val="005251B5"/>
    <w:rsid w:val="00532746"/>
    <w:rsid w:val="00557AB6"/>
    <w:rsid w:val="0056160E"/>
    <w:rsid w:val="00582706"/>
    <w:rsid w:val="005C161B"/>
    <w:rsid w:val="005C6111"/>
    <w:rsid w:val="005D019F"/>
    <w:rsid w:val="005D01C0"/>
    <w:rsid w:val="005D3697"/>
    <w:rsid w:val="005E0A01"/>
    <w:rsid w:val="005E7B91"/>
    <w:rsid w:val="006012CA"/>
    <w:rsid w:val="006020DD"/>
    <w:rsid w:val="006150F1"/>
    <w:rsid w:val="00626C61"/>
    <w:rsid w:val="00631D3F"/>
    <w:rsid w:val="006533F8"/>
    <w:rsid w:val="00656C5F"/>
    <w:rsid w:val="00665860"/>
    <w:rsid w:val="00670075"/>
    <w:rsid w:val="00673685"/>
    <w:rsid w:val="006844D9"/>
    <w:rsid w:val="006861D9"/>
    <w:rsid w:val="00691137"/>
    <w:rsid w:val="0069566C"/>
    <w:rsid w:val="006A0848"/>
    <w:rsid w:val="006B04C1"/>
    <w:rsid w:val="006B5DE2"/>
    <w:rsid w:val="006E2B1F"/>
    <w:rsid w:val="006E771E"/>
    <w:rsid w:val="006F38B9"/>
    <w:rsid w:val="00704B3A"/>
    <w:rsid w:val="00717050"/>
    <w:rsid w:val="00722179"/>
    <w:rsid w:val="00723E0F"/>
    <w:rsid w:val="00733584"/>
    <w:rsid w:val="00735F4E"/>
    <w:rsid w:val="0075115E"/>
    <w:rsid w:val="007576AA"/>
    <w:rsid w:val="00765808"/>
    <w:rsid w:val="007815C3"/>
    <w:rsid w:val="00787DB5"/>
    <w:rsid w:val="00791EFC"/>
    <w:rsid w:val="007B6C21"/>
    <w:rsid w:val="007C47FD"/>
    <w:rsid w:val="007C74AC"/>
    <w:rsid w:val="007D1D32"/>
    <w:rsid w:val="007E0331"/>
    <w:rsid w:val="007E75DA"/>
    <w:rsid w:val="007F732B"/>
    <w:rsid w:val="00800F0C"/>
    <w:rsid w:val="00802F65"/>
    <w:rsid w:val="00812F6C"/>
    <w:rsid w:val="00813285"/>
    <w:rsid w:val="00823979"/>
    <w:rsid w:val="0082473F"/>
    <w:rsid w:val="00826FB7"/>
    <w:rsid w:val="00830976"/>
    <w:rsid w:val="00852F66"/>
    <w:rsid w:val="00854777"/>
    <w:rsid w:val="00872CE4"/>
    <w:rsid w:val="00873BFC"/>
    <w:rsid w:val="008777AB"/>
    <w:rsid w:val="0088393E"/>
    <w:rsid w:val="00886CC5"/>
    <w:rsid w:val="0089569D"/>
    <w:rsid w:val="008A119E"/>
    <w:rsid w:val="008A5FFC"/>
    <w:rsid w:val="008B0ACA"/>
    <w:rsid w:val="008C5804"/>
    <w:rsid w:val="008E25C4"/>
    <w:rsid w:val="008F19AF"/>
    <w:rsid w:val="008F28D0"/>
    <w:rsid w:val="00901A51"/>
    <w:rsid w:val="009072D2"/>
    <w:rsid w:val="00914682"/>
    <w:rsid w:val="00914774"/>
    <w:rsid w:val="00914C44"/>
    <w:rsid w:val="00915769"/>
    <w:rsid w:val="009224BF"/>
    <w:rsid w:val="009474D8"/>
    <w:rsid w:val="00962100"/>
    <w:rsid w:val="00975C31"/>
    <w:rsid w:val="009851D7"/>
    <w:rsid w:val="00985257"/>
    <w:rsid w:val="00996600"/>
    <w:rsid w:val="00997C28"/>
    <w:rsid w:val="009A2C58"/>
    <w:rsid w:val="009A35FA"/>
    <w:rsid w:val="009A5832"/>
    <w:rsid w:val="009A5A3F"/>
    <w:rsid w:val="009B66D8"/>
    <w:rsid w:val="009D0336"/>
    <w:rsid w:val="009D1EBD"/>
    <w:rsid w:val="009D4590"/>
    <w:rsid w:val="009E1CC4"/>
    <w:rsid w:val="009E2843"/>
    <w:rsid w:val="009F36E0"/>
    <w:rsid w:val="00A05E07"/>
    <w:rsid w:val="00A10F18"/>
    <w:rsid w:val="00A16327"/>
    <w:rsid w:val="00A17C24"/>
    <w:rsid w:val="00A24A25"/>
    <w:rsid w:val="00A36D70"/>
    <w:rsid w:val="00A61184"/>
    <w:rsid w:val="00A707D1"/>
    <w:rsid w:val="00A734EC"/>
    <w:rsid w:val="00A82E52"/>
    <w:rsid w:val="00A96801"/>
    <w:rsid w:val="00AC62CF"/>
    <w:rsid w:val="00AD0054"/>
    <w:rsid w:val="00AD0114"/>
    <w:rsid w:val="00AD1414"/>
    <w:rsid w:val="00AD5CDA"/>
    <w:rsid w:val="00AE5CB1"/>
    <w:rsid w:val="00AF22DC"/>
    <w:rsid w:val="00B064B2"/>
    <w:rsid w:val="00B16D5A"/>
    <w:rsid w:val="00B17088"/>
    <w:rsid w:val="00B250DF"/>
    <w:rsid w:val="00B26673"/>
    <w:rsid w:val="00B3013D"/>
    <w:rsid w:val="00B3472D"/>
    <w:rsid w:val="00B51F4C"/>
    <w:rsid w:val="00B6245C"/>
    <w:rsid w:val="00B73A72"/>
    <w:rsid w:val="00B75A0C"/>
    <w:rsid w:val="00B84D4C"/>
    <w:rsid w:val="00BB5C32"/>
    <w:rsid w:val="00BD16A3"/>
    <w:rsid w:val="00BD22D3"/>
    <w:rsid w:val="00BE158D"/>
    <w:rsid w:val="00BF30CB"/>
    <w:rsid w:val="00C0269F"/>
    <w:rsid w:val="00C13689"/>
    <w:rsid w:val="00C2086A"/>
    <w:rsid w:val="00C37554"/>
    <w:rsid w:val="00C40682"/>
    <w:rsid w:val="00C55EAC"/>
    <w:rsid w:val="00C94599"/>
    <w:rsid w:val="00C94EC8"/>
    <w:rsid w:val="00C974DD"/>
    <w:rsid w:val="00CA26BA"/>
    <w:rsid w:val="00CA2BCB"/>
    <w:rsid w:val="00CA6918"/>
    <w:rsid w:val="00CB39B6"/>
    <w:rsid w:val="00CB5F2B"/>
    <w:rsid w:val="00CD5DBD"/>
    <w:rsid w:val="00CE7C12"/>
    <w:rsid w:val="00D02C5D"/>
    <w:rsid w:val="00D0336A"/>
    <w:rsid w:val="00D11629"/>
    <w:rsid w:val="00D203B0"/>
    <w:rsid w:val="00D4009C"/>
    <w:rsid w:val="00D50181"/>
    <w:rsid w:val="00D60387"/>
    <w:rsid w:val="00D61F84"/>
    <w:rsid w:val="00D720C4"/>
    <w:rsid w:val="00D777B6"/>
    <w:rsid w:val="00D83748"/>
    <w:rsid w:val="00D844EF"/>
    <w:rsid w:val="00D852AB"/>
    <w:rsid w:val="00D906BA"/>
    <w:rsid w:val="00D936C3"/>
    <w:rsid w:val="00DA452A"/>
    <w:rsid w:val="00DA7FF1"/>
    <w:rsid w:val="00DB018C"/>
    <w:rsid w:val="00DB078C"/>
    <w:rsid w:val="00DB673F"/>
    <w:rsid w:val="00DB7A09"/>
    <w:rsid w:val="00DC64D4"/>
    <w:rsid w:val="00DD0457"/>
    <w:rsid w:val="00DD7A7D"/>
    <w:rsid w:val="00DE3C6D"/>
    <w:rsid w:val="00DE7BE1"/>
    <w:rsid w:val="00E02695"/>
    <w:rsid w:val="00E13A10"/>
    <w:rsid w:val="00E319AF"/>
    <w:rsid w:val="00E36ADC"/>
    <w:rsid w:val="00E4221F"/>
    <w:rsid w:val="00E449F4"/>
    <w:rsid w:val="00E45727"/>
    <w:rsid w:val="00E51715"/>
    <w:rsid w:val="00E525FD"/>
    <w:rsid w:val="00E64AD4"/>
    <w:rsid w:val="00E8034F"/>
    <w:rsid w:val="00E9096F"/>
    <w:rsid w:val="00E97F2A"/>
    <w:rsid w:val="00EA5C4C"/>
    <w:rsid w:val="00EB2F6E"/>
    <w:rsid w:val="00EB6258"/>
    <w:rsid w:val="00EB7B8B"/>
    <w:rsid w:val="00EC08E9"/>
    <w:rsid w:val="00ED75ED"/>
    <w:rsid w:val="00EE21F3"/>
    <w:rsid w:val="00EE47D6"/>
    <w:rsid w:val="00EF0079"/>
    <w:rsid w:val="00EF742A"/>
    <w:rsid w:val="00F16B5A"/>
    <w:rsid w:val="00F17973"/>
    <w:rsid w:val="00F25072"/>
    <w:rsid w:val="00F25FA9"/>
    <w:rsid w:val="00F31134"/>
    <w:rsid w:val="00F41A8D"/>
    <w:rsid w:val="00F62F02"/>
    <w:rsid w:val="00F7188B"/>
    <w:rsid w:val="00F9214F"/>
    <w:rsid w:val="00F94305"/>
    <w:rsid w:val="00FA01EC"/>
    <w:rsid w:val="00FB44E1"/>
    <w:rsid w:val="00FD4CE6"/>
    <w:rsid w:val="00FE31CC"/>
    <w:rsid w:val="00FE65B1"/>
    <w:rsid w:val="00FF6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C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2A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1E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85F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A5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56BA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2A5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56BA"/>
    <w:rPr>
      <w:rFonts w:ascii="Times New Roman" w:hAnsi="Times New Roman"/>
      <w:sz w:val="28"/>
    </w:rPr>
  </w:style>
  <w:style w:type="paragraph" w:styleId="aa">
    <w:name w:val="No Spacing"/>
    <w:uiPriority w:val="1"/>
    <w:qFormat/>
    <w:rsid w:val="001E252D"/>
    <w:pPr>
      <w:spacing w:after="0" w:line="240" w:lineRule="auto"/>
    </w:pPr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1E252D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C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2A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1E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85F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A5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56BA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2A5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56BA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78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4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98668-523F-488C-A28D-8101B1F2E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17</Pages>
  <Words>6344</Words>
  <Characters>36164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20</cp:revision>
  <cp:lastPrinted>2019-07-08T05:42:00Z</cp:lastPrinted>
  <dcterms:created xsi:type="dcterms:W3CDTF">2019-05-23T04:05:00Z</dcterms:created>
  <dcterms:modified xsi:type="dcterms:W3CDTF">2022-01-25T05:19:00Z</dcterms:modified>
</cp:coreProperties>
</file>